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IngenFormatering"/>
        <w:tblW w:w="10773" w:type="dxa"/>
        <w:shd w:val="clear" w:color="auto" w:fill="0077B3" w:themeFill="accent1"/>
        <w:tblLayout w:type="fixed"/>
        <w:tblLook w:val="04A0" w:firstRow="1" w:lastRow="0" w:firstColumn="1" w:lastColumn="0" w:noHBand="0" w:noVBand="1"/>
      </w:tblPr>
      <w:tblGrid>
        <w:gridCol w:w="284"/>
        <w:gridCol w:w="7937"/>
        <w:gridCol w:w="2268"/>
        <w:gridCol w:w="284"/>
      </w:tblGrid>
      <w:tr w:rsidR="00CE460E" w14:paraId="53A5963E" w14:textId="77777777" w:rsidTr="001D4135">
        <w:trPr>
          <w:trHeight w:hRule="exact" w:val="567"/>
        </w:trPr>
        <w:tc>
          <w:tcPr>
            <w:tcW w:w="284" w:type="dxa"/>
            <w:shd w:val="clear" w:color="auto" w:fill="0077B3" w:themeFill="accent1"/>
          </w:tcPr>
          <w:p w14:paraId="64598967" w14:textId="77777777" w:rsidR="00CE460E" w:rsidRDefault="00CE460E" w:rsidP="00C96934"/>
        </w:tc>
        <w:tc>
          <w:tcPr>
            <w:tcW w:w="7937" w:type="dxa"/>
            <w:tcBorders>
              <w:bottom w:val="single" w:sz="8" w:space="0" w:color="FFFFFF" w:themeColor="background1"/>
            </w:tcBorders>
            <w:shd w:val="clear" w:color="auto" w:fill="0077B3" w:themeFill="accent1"/>
          </w:tcPr>
          <w:p w14:paraId="59F932F8" w14:textId="77777777" w:rsidR="00CE460E" w:rsidRDefault="00CE460E" w:rsidP="001D4135"/>
        </w:tc>
        <w:tc>
          <w:tcPr>
            <w:tcW w:w="2268" w:type="dxa"/>
            <w:tcBorders>
              <w:bottom w:val="single" w:sz="8" w:space="0" w:color="FFFFFF" w:themeColor="background1"/>
            </w:tcBorders>
            <w:shd w:val="clear" w:color="auto" w:fill="0077B3" w:themeFill="accent1"/>
          </w:tcPr>
          <w:p w14:paraId="48254C47" w14:textId="77777777" w:rsidR="00CE460E" w:rsidRDefault="00CE460E" w:rsidP="0053392F">
            <w:pPr>
              <w:jc w:val="right"/>
            </w:pPr>
          </w:p>
        </w:tc>
        <w:tc>
          <w:tcPr>
            <w:tcW w:w="284" w:type="dxa"/>
            <w:shd w:val="clear" w:color="auto" w:fill="0077B3" w:themeFill="accent1"/>
          </w:tcPr>
          <w:p w14:paraId="59EC271E" w14:textId="77777777" w:rsidR="00CE460E" w:rsidRDefault="00CE460E" w:rsidP="00C96934"/>
        </w:tc>
      </w:tr>
      <w:tr w:rsidR="00CE460E" w14:paraId="3C7644DE" w14:textId="77777777" w:rsidTr="00A62C15">
        <w:trPr>
          <w:trHeight w:hRule="exact" w:val="454"/>
        </w:trPr>
        <w:tc>
          <w:tcPr>
            <w:tcW w:w="284" w:type="dxa"/>
            <w:shd w:val="clear" w:color="auto" w:fill="0077B3" w:themeFill="accent1"/>
          </w:tcPr>
          <w:p w14:paraId="1281BB64" w14:textId="77777777" w:rsidR="00CE460E" w:rsidRDefault="00CE460E" w:rsidP="00C96934"/>
        </w:tc>
        <w:tc>
          <w:tcPr>
            <w:tcW w:w="7937" w:type="dxa"/>
            <w:tcBorders>
              <w:top w:val="single" w:sz="8" w:space="0" w:color="FFFFFF" w:themeColor="background1"/>
            </w:tcBorders>
            <w:shd w:val="clear" w:color="auto" w:fill="0077B3" w:themeFill="accent1"/>
          </w:tcPr>
          <w:p w14:paraId="15FEB044" w14:textId="77777777" w:rsidR="00CE460E" w:rsidRDefault="00CE460E" w:rsidP="00C96934"/>
        </w:tc>
        <w:tc>
          <w:tcPr>
            <w:tcW w:w="2268" w:type="dxa"/>
            <w:tcBorders>
              <w:top w:val="single" w:sz="8" w:space="0" w:color="FFFFFF" w:themeColor="background1"/>
            </w:tcBorders>
            <w:shd w:val="clear" w:color="auto" w:fill="0077B3" w:themeFill="accent1"/>
          </w:tcPr>
          <w:p w14:paraId="66BCD85F" w14:textId="77777777" w:rsidR="00CE460E" w:rsidRDefault="00CE460E" w:rsidP="00C96934"/>
        </w:tc>
        <w:tc>
          <w:tcPr>
            <w:tcW w:w="284" w:type="dxa"/>
            <w:shd w:val="clear" w:color="auto" w:fill="0077B3" w:themeFill="accent1"/>
          </w:tcPr>
          <w:p w14:paraId="75C5B323" w14:textId="77777777" w:rsidR="00CE460E" w:rsidRDefault="00CE460E" w:rsidP="00C96934"/>
        </w:tc>
      </w:tr>
      <w:tr w:rsidR="00CE460E" w14:paraId="73F6723D" w14:textId="77777777" w:rsidTr="00A62C15">
        <w:trPr>
          <w:cantSplit/>
          <w:trHeight w:hRule="exact" w:val="737"/>
        </w:trPr>
        <w:tc>
          <w:tcPr>
            <w:tcW w:w="284" w:type="dxa"/>
            <w:shd w:val="clear" w:color="auto" w:fill="0077B3" w:themeFill="accent1"/>
          </w:tcPr>
          <w:p w14:paraId="203CDBEE" w14:textId="77777777" w:rsidR="00CE460E" w:rsidRDefault="00CE460E" w:rsidP="00C96934"/>
        </w:tc>
        <w:tc>
          <w:tcPr>
            <w:tcW w:w="7937" w:type="dxa"/>
            <w:shd w:val="clear" w:color="auto" w:fill="0077B3" w:themeFill="accent1"/>
          </w:tcPr>
          <w:p w14:paraId="59CE06C9" w14:textId="77777777" w:rsidR="00CE460E" w:rsidRDefault="00CE460E" w:rsidP="00E42830">
            <w:pPr>
              <w:pStyle w:val="Titel"/>
            </w:pPr>
            <w:r>
              <w:t>Pædagogisk læreplan for</w:t>
            </w:r>
          </w:p>
        </w:tc>
        <w:tc>
          <w:tcPr>
            <w:tcW w:w="2268" w:type="dxa"/>
            <w:vMerge w:val="restart"/>
            <w:shd w:val="clear" w:color="auto" w:fill="0077B3" w:themeFill="accent1"/>
          </w:tcPr>
          <w:p w14:paraId="4FE7383E" w14:textId="77777777" w:rsidR="00CE460E" w:rsidRDefault="0053392F" w:rsidP="0053392F">
            <w:pPr>
              <w:jc w:val="right"/>
            </w:pPr>
            <w:r>
              <w:rPr>
                <w:noProof/>
                <w:lang w:eastAsia="da-DK"/>
              </w:rPr>
              <w:drawing>
                <wp:inline distT="0" distB="0" distL="0" distR="0" wp14:anchorId="7B50E6BE" wp14:editId="69B10892">
                  <wp:extent cx="1274067" cy="1274067"/>
                  <wp:effectExtent l="0" t="0" r="254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mpas_side_1_N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74067" cy="1274067"/>
                          </a:xfrm>
                          <a:prstGeom prst="rect">
                            <a:avLst/>
                          </a:prstGeom>
                        </pic:spPr>
                      </pic:pic>
                    </a:graphicData>
                  </a:graphic>
                </wp:inline>
              </w:drawing>
            </w:r>
          </w:p>
        </w:tc>
        <w:tc>
          <w:tcPr>
            <w:tcW w:w="284" w:type="dxa"/>
            <w:shd w:val="clear" w:color="auto" w:fill="0077B3" w:themeFill="accent1"/>
          </w:tcPr>
          <w:p w14:paraId="74657996" w14:textId="77777777" w:rsidR="00CE460E" w:rsidRDefault="00CE460E" w:rsidP="00C96934"/>
        </w:tc>
      </w:tr>
      <w:tr w:rsidR="00CE460E" w14:paraId="40E73028" w14:textId="77777777" w:rsidTr="00A62C15">
        <w:trPr>
          <w:cantSplit/>
          <w:trHeight w:val="1077"/>
        </w:trPr>
        <w:tc>
          <w:tcPr>
            <w:tcW w:w="284" w:type="dxa"/>
            <w:shd w:val="clear" w:color="auto" w:fill="0077B3" w:themeFill="accent1"/>
          </w:tcPr>
          <w:p w14:paraId="50898D03" w14:textId="77777777" w:rsidR="00CE460E" w:rsidRDefault="00CE460E" w:rsidP="00C96934"/>
        </w:tc>
        <w:tc>
          <w:tcPr>
            <w:tcW w:w="7937" w:type="dxa"/>
            <w:shd w:val="clear" w:color="auto" w:fill="0077B3" w:themeFill="accent1"/>
          </w:tcPr>
          <w:p w14:paraId="53160977" w14:textId="77777777" w:rsidR="00CE460E" w:rsidRDefault="008D4019" w:rsidP="008D4019">
            <w:pPr>
              <w:pStyle w:val="Undertitel"/>
            </w:pPr>
            <w:r>
              <w:t>Fribørnehaven Skjoldborg</w:t>
            </w:r>
          </w:p>
          <w:p w14:paraId="67626ABB" w14:textId="1F459CFA" w:rsidR="008D4019" w:rsidRDefault="008D4019" w:rsidP="008D4019">
            <w:pPr>
              <w:pStyle w:val="Undertitel"/>
            </w:pPr>
            <w:r>
              <w:t>2020</w:t>
            </w:r>
          </w:p>
        </w:tc>
        <w:tc>
          <w:tcPr>
            <w:tcW w:w="2268" w:type="dxa"/>
            <w:vMerge/>
            <w:shd w:val="clear" w:color="auto" w:fill="0077B3" w:themeFill="accent1"/>
          </w:tcPr>
          <w:p w14:paraId="45A571A8" w14:textId="77777777" w:rsidR="00CE460E" w:rsidRDefault="00CE460E" w:rsidP="00C96934"/>
        </w:tc>
        <w:tc>
          <w:tcPr>
            <w:tcW w:w="284" w:type="dxa"/>
            <w:shd w:val="clear" w:color="auto" w:fill="0077B3" w:themeFill="accent1"/>
          </w:tcPr>
          <w:p w14:paraId="77061F2E" w14:textId="77777777" w:rsidR="00CE460E" w:rsidRDefault="00CE460E" w:rsidP="00C96934"/>
        </w:tc>
      </w:tr>
    </w:tbl>
    <w:p w14:paraId="002F3F88" w14:textId="77777777" w:rsidR="00B23B09" w:rsidRDefault="00B23B09" w:rsidP="00C96934"/>
    <w:p w14:paraId="2FA50572" w14:textId="77777777" w:rsidR="00247A1D" w:rsidRDefault="00924C1F" w:rsidP="00C96934">
      <w:r>
        <w:rPr>
          <w:noProof/>
          <w:lang w:eastAsia="da-DK"/>
        </w:rPr>
        <mc:AlternateContent>
          <mc:Choice Requires="wps">
            <w:drawing>
              <wp:anchor distT="0" distB="0" distL="114300" distR="114300" simplePos="0" relativeHeight="251662336" behindDoc="1" locked="0" layoutInCell="1" allowOverlap="1" wp14:anchorId="47A2CB7D" wp14:editId="4B655D51">
                <wp:simplePos x="414670" y="2636874"/>
                <wp:positionH relativeFrom="page">
                  <wp:align>left</wp:align>
                </wp:positionH>
                <wp:positionV relativeFrom="page">
                  <wp:align>top</wp:align>
                </wp:positionV>
                <wp:extent cx="7560000" cy="10692000"/>
                <wp:effectExtent l="0" t="0" r="3175" b="14605"/>
                <wp:wrapNone/>
                <wp:docPr id="7" name="Text Box 7"/>
                <wp:cNvGraphicFramePr/>
                <a:graphic xmlns:a="http://schemas.openxmlformats.org/drawingml/2006/main">
                  <a:graphicData uri="http://schemas.microsoft.com/office/word/2010/wordprocessingShape">
                    <wps:wsp>
                      <wps:cNvSpPr txBox="1"/>
                      <wps:spPr>
                        <a:xfrm>
                          <a:off x="0" y="0"/>
                          <a:ext cx="7560000" cy="10692000"/>
                        </a:xfrm>
                        <a:prstGeom prst="rect">
                          <a:avLst/>
                        </a:prstGeom>
                        <a:noFill/>
                        <a:ln w="6350">
                          <a:noFill/>
                        </a:ln>
                      </wps:spPr>
                      <wps:txbx>
                        <w:txbxContent>
                          <w:p w14:paraId="111AC21F" w14:textId="77777777" w:rsidR="00F947F7" w:rsidRDefault="00F947F7" w:rsidP="00924C1F">
                            <w:pPr>
                              <w:jc w:val="center"/>
                            </w:pPr>
                            <w:r>
                              <w:rPr>
                                <w:noProof/>
                                <w:lang w:eastAsia="da-DK"/>
                              </w:rPr>
                              <w:drawing>
                                <wp:inline distT="0" distB="0" distL="0" distR="0" wp14:anchorId="6E403AD3" wp14:editId="311D9728">
                                  <wp:extent cx="7553325" cy="10682514"/>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7553325" cy="10682514"/>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A2CB7D" id="_x0000_t202" coordsize="21600,21600" o:spt="202" path="m,l,21600r21600,l21600,xe">
                <v:stroke joinstyle="miter"/>
                <v:path gradientshapeok="t" o:connecttype="rect"/>
              </v:shapetype>
              <v:shape id="Text Box 7" o:spid="_x0000_s1026" type="#_x0000_t202" style="position:absolute;margin-left:0;margin-top:0;width:595.3pt;height:841.9pt;z-index:-25165414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" filled="f" stroked="f" strokeweight=".5pt">
                <v:textbox inset="0,0,0,0">
                  <w:txbxContent>
                    <w:p w14:paraId="111AC21F" w14:textId="77777777" w:rsidR="00F947F7" w:rsidRDefault="00F947F7" w:rsidP="00924C1F">
                      <w:pPr>
                        <w:jc w:val="center"/>
                      </w:pPr>
                      <w:r>
                        <w:rPr>
                          <w:noProof/>
                          <w:lang w:eastAsia="da-DK"/>
                        </w:rPr>
                        <w:drawing>
                          <wp:inline distT="0" distB="0" distL="0" distR="0" wp14:anchorId="6E403AD3" wp14:editId="311D9728">
                            <wp:extent cx="7553325" cy="10682514"/>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7553325" cy="10682514"/>
                                    </a:xfrm>
                                    <a:prstGeom prst="rect">
                                      <a:avLst/>
                                    </a:prstGeom>
                                  </pic:spPr>
                                </pic:pic>
                              </a:graphicData>
                            </a:graphic>
                          </wp:inline>
                        </w:drawing>
                      </w:r>
                    </w:p>
                  </w:txbxContent>
                </v:textbox>
                <w10:wrap anchorx="page" anchory="page"/>
              </v:shape>
            </w:pict>
          </mc:Fallback>
        </mc:AlternateContent>
      </w:r>
      <w:r w:rsidR="003D4CFD">
        <w:rPr>
          <w:noProof/>
          <w:lang w:eastAsia="da-DK"/>
        </w:rPr>
        <mc:AlternateContent>
          <mc:Choice Requires="wps">
            <w:drawing>
              <wp:anchor distT="0" distB="0" distL="114300" distR="114300" simplePos="0" relativeHeight="251659264" behindDoc="0" locked="0" layoutInCell="1" allowOverlap="1" wp14:anchorId="0AB9BD47" wp14:editId="129EFFE6">
                <wp:simplePos x="0" y="0"/>
                <wp:positionH relativeFrom="margin">
                  <wp:align>left</wp:align>
                </wp:positionH>
                <wp:positionV relativeFrom="page">
                  <wp:posOffset>8821420</wp:posOffset>
                </wp:positionV>
                <wp:extent cx="4392000" cy="1152000"/>
                <wp:effectExtent l="0" t="0" r="27940" b="10160"/>
                <wp:wrapNone/>
                <wp:docPr id="8" name="Text Box 8"/>
                <wp:cNvGraphicFramePr/>
                <a:graphic xmlns:a="http://schemas.openxmlformats.org/drawingml/2006/main">
                  <a:graphicData uri="http://schemas.microsoft.com/office/word/2010/wordprocessingShape">
                    <wps:wsp>
                      <wps:cNvSpPr txBox="1"/>
                      <wps:spPr>
                        <a:xfrm>
                          <a:off x="0" y="0"/>
                          <a:ext cx="4392000" cy="1152000"/>
                        </a:xfrm>
                        <a:prstGeom prst="rect">
                          <a:avLst/>
                        </a:prstGeom>
                        <a:solidFill>
                          <a:schemeClr val="lt1"/>
                        </a:solidFill>
                        <a:ln w="12700">
                          <a:solidFill>
                            <a:schemeClr val="accent1"/>
                          </a:solidFill>
                        </a:ln>
                      </wps:spPr>
                      <wps:txbx>
                        <w:txbxContent>
                          <w:p w14:paraId="6F7D9CF1" w14:textId="77777777" w:rsidR="00F947F7" w:rsidRPr="003D4CFD" w:rsidRDefault="00F947F7" w:rsidP="00507E9F">
                            <w:pPr>
                              <w:suppressAutoHyphens/>
                              <w:spacing w:line="240" w:lineRule="exact"/>
                              <w:rPr>
                                <w:color w:val="0077B3" w:themeColor="accent1"/>
                              </w:rPr>
                            </w:pPr>
                            <w:r w:rsidRPr="003D4CFD">
                              <w:rPr>
                                <w:color w:val="0077B3" w:themeColor="accent1"/>
                              </w:rPr>
                              <w:t>Den pædagogiske læreplan udgør rammen og den fælles retning for vores pædagogiske arbejde med børnenes trivsel, læring, udvikling og dannelse. Læreplanen er et levende dokument, som kort beskriver vores pædagogiske over</w:t>
                            </w:r>
                            <w:r w:rsidRPr="003D4CFD">
                              <w:rPr>
                                <w:color w:val="0077B3" w:themeColor="accent1"/>
                              </w:rPr>
                              <w:softHyphen/>
                              <w:t>vejelser og refleksioner med eksempler, der er</w:t>
                            </w:r>
                            <w:r>
                              <w:t> </w:t>
                            </w:r>
                            <w:r w:rsidRPr="003D4CFD">
                              <w:rPr>
                                <w:color w:val="0077B3" w:themeColor="accent1"/>
                              </w:rPr>
                              <w:t>retningsgivende for det daglige pædagogiske arbejde.</w:t>
                            </w:r>
                          </w:p>
                        </w:txbxContent>
                      </wps:txbx>
                      <wps:bodyPr rot="0" spcFirstLastPara="0" vertOverflow="overflow" horzOverflow="overflow" vert="horz" wrap="square" lIns="180000" tIns="180000" rIns="180000" bIns="18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B9BD47" id="Text Box 8" o:spid="_x0000_s1027" type="#_x0000_t202" style="position:absolute;margin-left:0;margin-top:694.6pt;width:345.85pt;height:90.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" fillcolor="white [3201]" strokecolor="#0077b3 [3204]" strokeweight="1pt">
                <v:textbox inset="5mm,5mm,5mm,5mm">
                  <w:txbxContent>
                    <w:p w14:paraId="6F7D9CF1" w14:textId="77777777" w:rsidR="00F947F7" w:rsidRPr="003D4CFD" w:rsidRDefault="00F947F7" w:rsidP="00507E9F">
                      <w:pPr>
                        <w:suppressAutoHyphens/>
                        <w:spacing w:line="240" w:lineRule="exact"/>
                        <w:rPr>
                          <w:color w:val="0077B3" w:themeColor="accent1"/>
                        </w:rPr>
                      </w:pPr>
                      <w:r w:rsidRPr="003D4CFD">
                        <w:rPr>
                          <w:color w:val="0077B3" w:themeColor="accent1"/>
                        </w:rPr>
                        <w:t>Den pædagogiske læreplan udgør rammen og den fælles retning for vores pædagogiske arbejde med børnenes trivsel, læring, udvikling og dannelse. Læreplanen er et levende dokument, som kort beskriver vores pædagogiske over</w:t>
                      </w:r>
                      <w:r w:rsidRPr="003D4CFD">
                        <w:rPr>
                          <w:color w:val="0077B3" w:themeColor="accent1"/>
                        </w:rPr>
                        <w:softHyphen/>
                        <w:t>vejelser og refleksioner med eksempler, der er</w:t>
                      </w:r>
                      <w:r>
                        <w:t> </w:t>
                      </w:r>
                      <w:r w:rsidRPr="003D4CFD">
                        <w:rPr>
                          <w:color w:val="0077B3" w:themeColor="accent1"/>
                        </w:rPr>
                        <w:t>retningsgivende for det daglige pædagogiske arbejde.</w:t>
                      </w:r>
                    </w:p>
                  </w:txbxContent>
                </v:textbox>
                <w10:wrap anchorx="margin" anchory="page"/>
              </v:shape>
            </w:pict>
          </mc:Fallback>
        </mc:AlternateContent>
      </w:r>
    </w:p>
    <w:p w14:paraId="68CEB35D" w14:textId="77777777" w:rsidR="00247A1D" w:rsidRDefault="00247A1D" w:rsidP="00247A1D">
      <w:pPr>
        <w:jc w:val="center"/>
      </w:pPr>
    </w:p>
    <w:p w14:paraId="5CC3F3EA" w14:textId="77777777" w:rsidR="00247A1D" w:rsidRDefault="00247A1D" w:rsidP="00C96934"/>
    <w:p w14:paraId="64713EE2" w14:textId="77777777" w:rsidR="00C96934" w:rsidRDefault="00C96934" w:rsidP="00C96934"/>
    <w:p w14:paraId="67864D00" w14:textId="77777777" w:rsidR="00C96934" w:rsidRDefault="00C96934" w:rsidP="00C96934">
      <w:pPr>
        <w:sectPr w:rsidR="00C96934" w:rsidSect="00CE460E">
          <w:pgSz w:w="11906" w:h="16838" w:code="9"/>
          <w:pgMar w:top="567" w:right="567" w:bottom="1134" w:left="567" w:header="709" w:footer="709" w:gutter="0"/>
          <w:cols w:space="708"/>
          <w:docGrid w:linePitch="360"/>
        </w:sectPr>
      </w:pPr>
    </w:p>
    <w:tbl>
      <w:tblPr>
        <w:tblStyle w:val="Rd"/>
        <w:tblW w:w="0" w:type="auto"/>
        <w:tblLook w:val="04A0" w:firstRow="1" w:lastRow="0" w:firstColumn="1" w:lastColumn="0" w:noHBand="0" w:noVBand="1"/>
      </w:tblPr>
      <w:tblGrid>
        <w:gridCol w:w="9638"/>
      </w:tblGrid>
      <w:tr w:rsidR="00DE13AB" w14:paraId="00BB7644" w14:textId="77777777" w:rsidTr="00DE13AB">
        <w:tc>
          <w:tcPr>
            <w:tcW w:w="9638" w:type="dxa"/>
            <w:hideMark/>
          </w:tcPr>
          <w:p w14:paraId="37C7548F" w14:textId="434A5189" w:rsidR="00DE13AB" w:rsidRDefault="00125B15">
            <w:pPr>
              <w:pStyle w:val="Tekst4"/>
              <w:ind w:left="284"/>
            </w:pPr>
            <w:r>
              <w:rPr>
                <w:b/>
              </w:rPr>
              <w:lastRenderedPageBreak/>
              <w:br w:type="page"/>
            </w:r>
            <w:r w:rsidR="00DE13AB">
              <w:t>Pædagogiske mål for læreplanstemaet:</w:t>
            </w:r>
          </w:p>
          <w:p w14:paraId="7503D587" w14:textId="77777777" w:rsidR="00DE13AB" w:rsidRDefault="00DE13AB" w:rsidP="00DE13AB">
            <w:pPr>
              <w:pStyle w:val="Tekst4"/>
              <w:numPr>
                <w:ilvl w:val="0"/>
                <w:numId w:val="39"/>
              </w:numPr>
            </w:pPr>
            <w:r>
              <w:t xml:space="preserve">Det pædagogiske læringsmiljø skal understøtte, at alle børn trives og indgår i sociale fællesskaber, og at alle børn udvikler empati og relationer. </w:t>
            </w:r>
          </w:p>
          <w:p w14:paraId="2F23853E" w14:textId="77777777" w:rsidR="00DE13AB" w:rsidRDefault="00DE13AB" w:rsidP="00DE13AB">
            <w:pPr>
              <w:pStyle w:val="Tekst4"/>
              <w:numPr>
                <w:ilvl w:val="0"/>
                <w:numId w:val="39"/>
              </w:numPr>
            </w:pPr>
            <w:r>
              <w:t>Det pædagogiske læringsmiljø skal understøtte fællesskaber, hvor forskellighed ses som en ressource, og som bidrager til demokratisk dannelse.</w:t>
            </w:r>
          </w:p>
        </w:tc>
      </w:tr>
    </w:tbl>
    <w:tbl>
      <w:tblPr>
        <w:tblStyle w:val="IngenFormatering"/>
        <w:tblW w:w="0" w:type="auto"/>
        <w:tblBorders>
          <w:insideH w:val="single" w:sz="4" w:space="0" w:color="auto"/>
        </w:tblBorders>
        <w:tblLayout w:type="fixed"/>
        <w:tblLook w:val="04A0" w:firstRow="1" w:lastRow="0" w:firstColumn="1" w:lastColumn="0" w:noHBand="0" w:noVBand="1"/>
      </w:tblPr>
      <w:tblGrid>
        <w:gridCol w:w="9628"/>
      </w:tblGrid>
      <w:tr w:rsidR="0036270F" w14:paraId="1845CBCD" w14:textId="77777777" w:rsidTr="0070357C">
        <w:trPr>
          <w:cantSplit/>
          <w:trHeight w:hRule="exact" w:val="1758"/>
        </w:trPr>
        <w:tc>
          <w:tcPr>
            <w:tcW w:w="9628" w:type="dxa"/>
          </w:tcPr>
          <w:p w14:paraId="79F71DF9" w14:textId="77777777" w:rsidR="0036270F" w:rsidRDefault="0036270F" w:rsidP="006C01ED">
            <w:pPr>
              <w:pStyle w:val="Overskrift1"/>
              <w:spacing w:before="0"/>
            </w:pPr>
            <w:r>
              <w:t>Ramme for udarbejdelse</w:t>
            </w:r>
            <w:r w:rsidR="00B65F98">
              <w:t xml:space="preserve"> </w:t>
            </w:r>
            <w:r>
              <w:t>af den pædagogiske læreplan</w:t>
            </w:r>
          </w:p>
        </w:tc>
      </w:tr>
      <w:tr w:rsidR="00946390" w14:paraId="77987188" w14:textId="77777777" w:rsidTr="0070357C">
        <w:trPr>
          <w:cantSplit/>
        </w:trPr>
        <w:tc>
          <w:tcPr>
            <w:tcW w:w="9628" w:type="dxa"/>
            <w:tcMar>
              <w:top w:w="454" w:type="dxa"/>
            </w:tcMar>
          </w:tcPr>
          <w:p w14:paraId="48A83224" w14:textId="77777777" w:rsidR="00946390" w:rsidRDefault="00946390" w:rsidP="00946390">
            <w:r>
              <w:rPr>
                <w:noProof/>
                <w:lang w:eastAsia="da-DK"/>
              </w:rPr>
              <w:drawing>
                <wp:inline distT="0" distB="0" distL="0" distR="0" wp14:anchorId="4FDF93EF" wp14:editId="4F3B152F">
                  <wp:extent cx="6120130" cy="59372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ng filer til levering_RK_Side 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20130" cy="5937250"/>
                          </a:xfrm>
                          <a:prstGeom prst="rect">
                            <a:avLst/>
                          </a:prstGeom>
                        </pic:spPr>
                      </pic:pic>
                    </a:graphicData>
                  </a:graphic>
                </wp:inline>
              </w:drawing>
            </w:r>
          </w:p>
        </w:tc>
      </w:tr>
    </w:tbl>
    <w:p w14:paraId="2E48622C" w14:textId="77777777" w:rsidR="0036270F" w:rsidRDefault="0036270F" w:rsidP="0036270F"/>
    <w:p w14:paraId="29EAFDE3" w14:textId="77777777" w:rsidR="00047E0D" w:rsidRDefault="00047E0D" w:rsidP="0036270F">
      <w:pPr>
        <w:sectPr w:rsidR="00047E0D" w:rsidSect="00C96934">
          <w:headerReference w:type="default" r:id="rId12"/>
          <w:footerReference w:type="default" r:id="rId13"/>
          <w:pgSz w:w="11906" w:h="16838" w:code="9"/>
          <w:pgMar w:top="1418" w:right="1134" w:bottom="1134" w:left="1134" w:header="680" w:footer="680" w:gutter="0"/>
          <w:cols w:space="708"/>
          <w:docGrid w:linePitch="360"/>
        </w:sectPr>
      </w:pPr>
    </w:p>
    <w:p w14:paraId="45FE6054" w14:textId="77777777" w:rsidR="00047E0D" w:rsidRDefault="00047E0D" w:rsidP="0036270F">
      <w:pPr>
        <w:sectPr w:rsidR="00047E0D" w:rsidSect="00047E0D">
          <w:type w:val="continuous"/>
          <w:pgSz w:w="11906" w:h="16838" w:code="9"/>
          <w:pgMar w:top="1418" w:right="1134" w:bottom="1134" w:left="1134" w:header="680" w:footer="680" w:gutter="0"/>
          <w:cols w:num="2" w:space="284"/>
          <w:docGrid w:linePitch="360"/>
        </w:sectPr>
      </w:pPr>
    </w:p>
    <w:tbl>
      <w:tblPr>
        <w:tblStyle w:val="1Tabelfelt"/>
        <w:tblW w:w="0" w:type="auto"/>
        <w:tblBorders>
          <w:insideH w:val="single" w:sz="4" w:space="0" w:color="auto"/>
        </w:tblBorders>
        <w:tblLayout w:type="fixed"/>
        <w:tblLook w:val="04A0" w:firstRow="1" w:lastRow="0" w:firstColumn="1" w:lastColumn="0" w:noHBand="0" w:noVBand="1"/>
      </w:tblPr>
      <w:tblGrid>
        <w:gridCol w:w="9638"/>
      </w:tblGrid>
      <w:tr w:rsidR="0070357C" w14:paraId="18EE0320" w14:textId="77777777" w:rsidTr="006C01ED">
        <w:trPr>
          <w:cantSplit/>
          <w:trHeight w:hRule="exact" w:val="2835"/>
        </w:trPr>
        <w:tc>
          <w:tcPr>
            <w:tcW w:w="9638" w:type="dxa"/>
          </w:tcPr>
          <w:p w14:paraId="4AC23EBF" w14:textId="77777777" w:rsidR="0070357C" w:rsidRDefault="0070357C" w:rsidP="006F1048">
            <w:pPr>
              <w:pStyle w:val="Overskrift1"/>
              <w:pageBreakBefore/>
            </w:pPr>
            <w:r>
              <w:lastRenderedPageBreak/>
              <w:t>Hvem er vi</w:t>
            </w:r>
            <w:r w:rsidR="005252DB">
              <w:t>?</w:t>
            </w:r>
          </w:p>
        </w:tc>
      </w:tr>
      <w:tr w:rsidR="00364E96" w14:paraId="12B345BB" w14:textId="77777777" w:rsidTr="00A523CB">
        <w:trPr>
          <w:cantSplit/>
          <w:trHeight w:hRule="exact" w:val="454"/>
        </w:trPr>
        <w:tc>
          <w:tcPr>
            <w:tcW w:w="9638" w:type="dxa"/>
            <w:tcMar>
              <w:top w:w="0" w:type="dxa"/>
              <w:bottom w:w="0" w:type="dxa"/>
            </w:tcMar>
          </w:tcPr>
          <w:p w14:paraId="7DFA9F04" w14:textId="77777777" w:rsidR="00364E96" w:rsidRDefault="00364E96" w:rsidP="00364E96"/>
        </w:tc>
      </w:tr>
    </w:tbl>
    <w:p w14:paraId="0286D25B" w14:textId="77777777" w:rsidR="00364E96" w:rsidRPr="008E7EE2" w:rsidRDefault="00364E96" w:rsidP="001527A1">
      <w:pPr>
        <w:pStyle w:val="Tekst1bl"/>
        <w:suppressAutoHyphens/>
      </w:pPr>
      <w:r w:rsidRPr="00BF722C">
        <w:t xml:space="preserve">Her </w:t>
      </w:r>
      <w:r>
        <w:t xml:space="preserve">beskriver vi </w:t>
      </w:r>
      <w:r w:rsidRPr="00BF722C">
        <w:t xml:space="preserve">kort </w:t>
      </w:r>
      <w:r>
        <w:t xml:space="preserve">vores stamoplysninger, pædagogiske profil og </w:t>
      </w:r>
      <w:r w:rsidRPr="00BF722C">
        <w:t>lokale forhold</w:t>
      </w:r>
      <w:r>
        <w:t xml:space="preserve">. Det kan </w:t>
      </w:r>
      <w:r w:rsidRPr="00BF722C">
        <w:t xml:space="preserve">for eksempel </w:t>
      </w:r>
      <w:r>
        <w:t xml:space="preserve">være </w:t>
      </w:r>
      <w:r w:rsidRPr="00BF722C">
        <w:t>børnegruppens sammensætning og forskellige forudsætninger, de fysiske rammer, geografisk placering</w:t>
      </w:r>
      <w:r>
        <w:t xml:space="preserve"> og andre ting</w:t>
      </w:r>
      <w:r w:rsidRPr="00BF722C">
        <w:t>, der har betydnin</w:t>
      </w:r>
      <w:r>
        <w:t>g for vores pædagogiske arbejde</w:t>
      </w:r>
      <w:r w:rsidRPr="00BF722C">
        <w:t>.</w:t>
      </w:r>
    </w:p>
    <w:p w14:paraId="0940A21D" w14:textId="75ED5B03" w:rsidR="00047E0D" w:rsidRPr="00C63BBD" w:rsidRDefault="008D4019" w:rsidP="00364E96">
      <w:pPr>
        <w:pStyle w:val="Tekst3"/>
        <w:rPr>
          <w:sz w:val="24"/>
          <w:szCs w:val="24"/>
        </w:rPr>
      </w:pPr>
      <w:r w:rsidRPr="00C63BBD">
        <w:rPr>
          <w:sz w:val="24"/>
          <w:szCs w:val="24"/>
        </w:rPr>
        <w:t>Vi er en lille privat børnehave, som ligger i Skjoldborg, 7 km fra Thisted. Da den kommunale børnehave lukkede i 2011, tog en forældregruppe initiativ til at starte en privat børnehave, som åbnede kort tid efter. Vi er normeret til 33 børn, i alderen 3-6 år.</w:t>
      </w:r>
    </w:p>
    <w:p w14:paraId="2DC98451" w14:textId="253458AD" w:rsidR="008D4019" w:rsidRPr="00C63BBD" w:rsidRDefault="008D4019" w:rsidP="00364E96">
      <w:pPr>
        <w:pStyle w:val="Tekst3"/>
        <w:rPr>
          <w:sz w:val="24"/>
          <w:szCs w:val="24"/>
        </w:rPr>
      </w:pPr>
      <w:r w:rsidRPr="00C63BBD">
        <w:rPr>
          <w:sz w:val="24"/>
          <w:szCs w:val="24"/>
        </w:rPr>
        <w:t>Pt. Er der ansat en leder, en pædagog, 3 pædagogmedhjælper, og en i KLAPjob. Fra 1-10 - 2020 bliver der yderlige ansat en 30 timers pædagog.</w:t>
      </w:r>
    </w:p>
    <w:p w14:paraId="643AB59E" w14:textId="1A9DE88B" w:rsidR="00080669" w:rsidRPr="00C63BBD" w:rsidRDefault="00080669" w:rsidP="00364E96">
      <w:pPr>
        <w:pStyle w:val="Tekst3"/>
        <w:rPr>
          <w:sz w:val="24"/>
          <w:szCs w:val="24"/>
        </w:rPr>
      </w:pPr>
      <w:r w:rsidRPr="00C63BBD">
        <w:rPr>
          <w:sz w:val="24"/>
          <w:szCs w:val="24"/>
        </w:rPr>
        <w:t xml:space="preserve">Børnehaven har to børnegrupper, som er aldersintegreret: Bubbibjørnene og Smølferne. De har til huse i hver deres ende af børnehaven. I midten af huset er børnehavens hjerte (køkkenet), hvor </w:t>
      </w:r>
      <w:r w:rsidR="008210EA" w:rsidRPr="00C63BBD">
        <w:rPr>
          <w:sz w:val="24"/>
          <w:szCs w:val="24"/>
        </w:rPr>
        <w:t>vi</w:t>
      </w:r>
      <w:r w:rsidRPr="00C63BBD">
        <w:rPr>
          <w:sz w:val="24"/>
          <w:szCs w:val="24"/>
        </w:rPr>
        <w:t xml:space="preserve"> samles, spiser morgenmad og eftermiddagsmad, og hver fredag spiser vi samlet frokost. Det er her vi opholder os, når børnene bliver afleveret og hentet.</w:t>
      </w:r>
      <w:r w:rsidR="008210EA" w:rsidRPr="00C63BBD">
        <w:rPr>
          <w:sz w:val="24"/>
          <w:szCs w:val="24"/>
        </w:rPr>
        <w:t xml:space="preserve"> I køkkenet har vi e</w:t>
      </w:r>
      <w:r w:rsidR="00F87868" w:rsidRPr="00C63BBD">
        <w:rPr>
          <w:sz w:val="24"/>
          <w:szCs w:val="24"/>
        </w:rPr>
        <w:t>t</w:t>
      </w:r>
      <w:r w:rsidR="008210EA" w:rsidRPr="00C63BBD">
        <w:rPr>
          <w:sz w:val="24"/>
          <w:szCs w:val="24"/>
        </w:rPr>
        <w:t xml:space="preserve"> akvarium med forskellige fisk, rejer.</w:t>
      </w:r>
      <w:r w:rsidR="00164DA4" w:rsidRPr="00C63BBD">
        <w:rPr>
          <w:sz w:val="24"/>
          <w:szCs w:val="24"/>
        </w:rPr>
        <w:t xml:space="preserve"> Derud over har vi et musik/tumlerum, hvor vi hver dag mødes til sang og musik, og resten af dagen bruges rummet til leg. Et stillerum (hvor man kan sidde og læse). Et kreativ rum (hvor man kan sidde med få børn og fordybe sig) og en stor garderobe, som også kan bruges til leg.</w:t>
      </w:r>
      <w:r w:rsidR="003C5EE3">
        <w:rPr>
          <w:sz w:val="24"/>
          <w:szCs w:val="24"/>
        </w:rPr>
        <w:t xml:space="preserve"> Førskolerum hvor </w:t>
      </w:r>
      <w:r w:rsidR="00D46CA2">
        <w:rPr>
          <w:sz w:val="24"/>
          <w:szCs w:val="24"/>
        </w:rPr>
        <w:t>førskolebørnene</w:t>
      </w:r>
      <w:r w:rsidR="003C5EE3">
        <w:rPr>
          <w:sz w:val="24"/>
          <w:szCs w:val="24"/>
        </w:rPr>
        <w:t xml:space="preserve"> tilbringer 3 formiddage om ugen.</w:t>
      </w:r>
    </w:p>
    <w:p w14:paraId="4E5815F4" w14:textId="50FD5305" w:rsidR="0040173F" w:rsidRPr="00C63BBD" w:rsidRDefault="0040173F" w:rsidP="00364E96">
      <w:pPr>
        <w:pStyle w:val="Tekst3"/>
        <w:rPr>
          <w:sz w:val="24"/>
          <w:szCs w:val="24"/>
        </w:rPr>
      </w:pPr>
      <w:r w:rsidRPr="00C63BBD">
        <w:rPr>
          <w:sz w:val="24"/>
          <w:szCs w:val="24"/>
        </w:rPr>
        <w:t>Børnehaven har en stor legeplads med træer og kuperet terræn og cykelbane. Legepladsen er indrettet, så den understøtter børnenes behov og interesser, samt muligheder for at udvikle motoriske og sans</w:t>
      </w:r>
      <w:r w:rsidR="008210EA" w:rsidRPr="00C63BBD">
        <w:rPr>
          <w:sz w:val="24"/>
          <w:szCs w:val="24"/>
        </w:rPr>
        <w:t>e</w:t>
      </w:r>
      <w:r w:rsidRPr="00C63BBD">
        <w:rPr>
          <w:sz w:val="24"/>
          <w:szCs w:val="24"/>
        </w:rPr>
        <w:t>lige</w:t>
      </w:r>
      <w:r w:rsidR="008210EA" w:rsidRPr="00C63BBD">
        <w:rPr>
          <w:sz w:val="24"/>
          <w:szCs w:val="24"/>
        </w:rPr>
        <w:t xml:space="preserve"> færdigheder. Vi har høns, drivhus hvor vi dyrker tomater og agurker, højbede med ærter, grønkål og blomster, frugttræer, bærbuske. Op til legepladsen ligger et stort græsareal som børnehaven må benytte sig af. I nærheden er der en spejderplads som vi benytter og en dam, hvor vi kan følge dyrelivet og fange haletudser.</w:t>
      </w:r>
    </w:p>
    <w:p w14:paraId="08E0EDA9" w14:textId="3E0C8067" w:rsidR="00080669" w:rsidRPr="00C63BBD" w:rsidRDefault="00080669" w:rsidP="00364E96">
      <w:pPr>
        <w:pStyle w:val="Tekst3"/>
        <w:rPr>
          <w:sz w:val="24"/>
          <w:szCs w:val="24"/>
        </w:rPr>
      </w:pPr>
      <w:r w:rsidRPr="00C63BBD">
        <w:rPr>
          <w:sz w:val="24"/>
          <w:szCs w:val="24"/>
        </w:rPr>
        <w:t>Der er madordning i børnehaven mandag, tirsdag, hvor der er smør-selv med et varieret udvalg af pålæg og grønsager</w:t>
      </w:r>
      <w:r w:rsidR="00164DA4" w:rsidRPr="00C63BBD">
        <w:rPr>
          <w:sz w:val="24"/>
          <w:szCs w:val="24"/>
        </w:rPr>
        <w:t>. Fredag med en lun/varm ret. Onsdag og torsdag har børnene madpakker med.</w:t>
      </w:r>
      <w:r w:rsidR="003C5EE3">
        <w:rPr>
          <w:sz w:val="24"/>
          <w:szCs w:val="24"/>
        </w:rPr>
        <w:t xml:space="preserve"> Morgenmad og eftermiddagsmad hver dag i ugen.</w:t>
      </w:r>
    </w:p>
    <w:p w14:paraId="5E5B05A7" w14:textId="652C6F2E" w:rsidR="00F87868" w:rsidRPr="00C63BBD" w:rsidRDefault="00F87868" w:rsidP="00364E96">
      <w:pPr>
        <w:pStyle w:val="Tekst3"/>
        <w:rPr>
          <w:sz w:val="24"/>
          <w:szCs w:val="24"/>
        </w:rPr>
      </w:pPr>
      <w:r w:rsidRPr="00C63BBD">
        <w:rPr>
          <w:sz w:val="24"/>
          <w:szCs w:val="24"/>
        </w:rPr>
        <w:t>Mandag og onsdag har vi stuedag, hvor stuerne selv planlægger aktiviteter/emner. Torsdag har vi tur dag, hvor vi tager bussen ud, går tur i vores lille by, ned til dammen eller måske samler skrald i byen.</w:t>
      </w:r>
      <w:r w:rsidR="003C5EE3">
        <w:rPr>
          <w:sz w:val="24"/>
          <w:szCs w:val="24"/>
        </w:rPr>
        <w:t xml:space="preserve"> Desuden bruger vi spejderpladsen.</w:t>
      </w:r>
      <w:r w:rsidRPr="00C63BBD">
        <w:rPr>
          <w:sz w:val="24"/>
          <w:szCs w:val="24"/>
        </w:rPr>
        <w:t xml:space="preserve"> I vinterhalvåret har mulighed for at bruge hallen i Sundby.</w:t>
      </w:r>
    </w:p>
    <w:p w14:paraId="33BF6619" w14:textId="36EED106" w:rsidR="00F87868" w:rsidRPr="00C63BBD" w:rsidRDefault="00F87868" w:rsidP="00364E96">
      <w:pPr>
        <w:pStyle w:val="Tekst3"/>
        <w:rPr>
          <w:sz w:val="24"/>
          <w:szCs w:val="24"/>
        </w:rPr>
      </w:pPr>
      <w:r w:rsidRPr="00C63BBD">
        <w:rPr>
          <w:sz w:val="24"/>
          <w:szCs w:val="24"/>
        </w:rPr>
        <w:t xml:space="preserve">Vi har nogle faste arrangementer i løbet af året: koloni, sommerfest, bedsteforældredag, </w:t>
      </w:r>
      <w:r w:rsidR="00D46CA2">
        <w:rPr>
          <w:sz w:val="24"/>
          <w:szCs w:val="24"/>
        </w:rPr>
        <w:t>Sct.</w:t>
      </w:r>
      <w:r w:rsidR="003C5EE3">
        <w:rPr>
          <w:sz w:val="24"/>
          <w:szCs w:val="24"/>
        </w:rPr>
        <w:t xml:space="preserve"> Hans, Halloween, Fastelavn, i december har vi pakkekalender, Advent og børne</w:t>
      </w:r>
      <w:r w:rsidR="00D46CA2">
        <w:rPr>
          <w:sz w:val="24"/>
          <w:szCs w:val="24"/>
        </w:rPr>
        <w:t xml:space="preserve"> julegudstjeneste</w:t>
      </w:r>
      <w:r w:rsidR="003C5EE3">
        <w:rPr>
          <w:sz w:val="24"/>
          <w:szCs w:val="24"/>
        </w:rPr>
        <w:t xml:space="preserve"> </w:t>
      </w:r>
      <w:r w:rsidR="00D46CA2">
        <w:rPr>
          <w:sz w:val="24"/>
          <w:szCs w:val="24"/>
        </w:rPr>
        <w:t>,</w:t>
      </w:r>
      <w:r w:rsidR="003C5EE3">
        <w:rPr>
          <w:sz w:val="24"/>
          <w:szCs w:val="24"/>
        </w:rPr>
        <w:t xml:space="preserve">  </w:t>
      </w:r>
      <w:r w:rsidRPr="00C63BBD">
        <w:rPr>
          <w:sz w:val="24"/>
          <w:szCs w:val="24"/>
        </w:rPr>
        <w:t xml:space="preserve">juleklip og julehygge. Derudover inviterer vi til en årlig forældresamtale, og </w:t>
      </w:r>
      <w:r w:rsidRPr="00C63BBD">
        <w:rPr>
          <w:sz w:val="24"/>
          <w:szCs w:val="24"/>
        </w:rPr>
        <w:lastRenderedPageBreak/>
        <w:t xml:space="preserve">et forældremøde. Forældrebestyrelsen </w:t>
      </w:r>
      <w:r w:rsidR="00D96C9F" w:rsidRPr="00C63BBD">
        <w:rPr>
          <w:sz w:val="24"/>
          <w:szCs w:val="24"/>
        </w:rPr>
        <w:t>inviterer</w:t>
      </w:r>
      <w:r w:rsidRPr="00C63BBD">
        <w:rPr>
          <w:sz w:val="24"/>
          <w:szCs w:val="24"/>
        </w:rPr>
        <w:t xml:space="preserve"> til legepladsdag og rengøring i børnehaven to gange om året.</w:t>
      </w:r>
      <w:r w:rsidR="003C5EE3">
        <w:rPr>
          <w:sz w:val="24"/>
          <w:szCs w:val="24"/>
        </w:rPr>
        <w:t xml:space="preserve"> </w:t>
      </w:r>
    </w:p>
    <w:p w14:paraId="4C2DE18C" w14:textId="203A9F6B" w:rsidR="00F87868" w:rsidRPr="00C63BBD" w:rsidRDefault="00F87868" w:rsidP="00364E96">
      <w:pPr>
        <w:pStyle w:val="Tekst3"/>
        <w:rPr>
          <w:sz w:val="24"/>
          <w:szCs w:val="24"/>
        </w:rPr>
      </w:pPr>
      <w:r w:rsidRPr="00C63BBD">
        <w:rPr>
          <w:sz w:val="24"/>
          <w:szCs w:val="24"/>
        </w:rPr>
        <w:t>Fra oktober til april har vi en førskole</w:t>
      </w:r>
      <w:r w:rsidR="00ED7E86" w:rsidRPr="00C63BBD">
        <w:rPr>
          <w:sz w:val="24"/>
          <w:szCs w:val="24"/>
        </w:rPr>
        <w:t>gruppe, som spiser frokost sammen hver dag, og som er samlet hver mandag og onsdag. De har begyndende skoleaktiviteter, og besøger den kommunale skole i Snedsted, som Skjoldborg er tilknyttet.</w:t>
      </w:r>
    </w:p>
    <w:p w14:paraId="4470349C" w14:textId="6DDCA586" w:rsidR="00ED7E86" w:rsidRPr="00C63BBD" w:rsidRDefault="00ED7E86" w:rsidP="00364E96">
      <w:pPr>
        <w:pStyle w:val="Tekst3"/>
        <w:rPr>
          <w:sz w:val="24"/>
          <w:szCs w:val="24"/>
        </w:rPr>
      </w:pPr>
      <w:r w:rsidRPr="00C63BBD">
        <w:rPr>
          <w:sz w:val="24"/>
          <w:szCs w:val="24"/>
        </w:rPr>
        <w:t xml:space="preserve">Udover en flydende overgang til skolen, har vi også et godt samarbejde med dagplejerne i området. De kommer jævnligt på besøg, og bliver </w:t>
      </w:r>
      <w:r w:rsidR="00C63BBD" w:rsidRPr="00C63BBD">
        <w:rPr>
          <w:sz w:val="24"/>
          <w:szCs w:val="24"/>
        </w:rPr>
        <w:t>f.eks.</w:t>
      </w:r>
      <w:r w:rsidRPr="00C63BBD">
        <w:rPr>
          <w:sz w:val="24"/>
          <w:szCs w:val="24"/>
        </w:rPr>
        <w:t xml:space="preserve"> inviteret når vi får besøg af julema</w:t>
      </w:r>
      <w:r w:rsidR="00C63BBD" w:rsidRPr="00C63BBD">
        <w:rPr>
          <w:sz w:val="24"/>
          <w:szCs w:val="24"/>
        </w:rPr>
        <w:t>n</w:t>
      </w:r>
      <w:r w:rsidRPr="00C63BBD">
        <w:rPr>
          <w:sz w:val="24"/>
          <w:szCs w:val="24"/>
        </w:rPr>
        <w:t>den i december.</w:t>
      </w:r>
    </w:p>
    <w:p w14:paraId="7F3030BB" w14:textId="4EDE9999" w:rsidR="008210EA" w:rsidRPr="00C63BBD" w:rsidRDefault="00F87868" w:rsidP="00364E96">
      <w:pPr>
        <w:pStyle w:val="Tekst3"/>
        <w:rPr>
          <w:sz w:val="24"/>
          <w:szCs w:val="24"/>
        </w:rPr>
      </w:pPr>
      <w:r w:rsidRPr="00C63BBD">
        <w:rPr>
          <w:sz w:val="24"/>
          <w:szCs w:val="24"/>
        </w:rPr>
        <w:t xml:space="preserve"> </w:t>
      </w:r>
    </w:p>
    <w:p w14:paraId="408299EA" w14:textId="76272F30" w:rsidR="0040173F" w:rsidRDefault="0040173F" w:rsidP="00364E96">
      <w:pPr>
        <w:pStyle w:val="Tekst3"/>
      </w:pPr>
    </w:p>
    <w:p w14:paraId="2D706026" w14:textId="2B3BEC4A" w:rsidR="00164DA4" w:rsidRDefault="00164DA4" w:rsidP="00364E96">
      <w:pPr>
        <w:pStyle w:val="Tekst3"/>
      </w:pPr>
    </w:p>
    <w:p w14:paraId="3BACD6E4" w14:textId="77777777" w:rsidR="00B53F2C" w:rsidRDefault="006F1048">
      <w:pPr>
        <w:spacing w:line="240" w:lineRule="auto"/>
      </w:pPr>
      <w:r>
        <w:br w:type="page"/>
      </w:r>
    </w:p>
    <w:p w14:paraId="14F7E69F" w14:textId="77777777" w:rsidR="00B53F2C" w:rsidRDefault="00B53F2C">
      <w:pPr>
        <w:spacing w:line="240" w:lineRule="auto"/>
      </w:pPr>
    </w:p>
    <w:p w14:paraId="0F97D6BB" w14:textId="70BCC5A9" w:rsidR="006F1048" w:rsidRDefault="00C63BBD">
      <w:pPr>
        <w:spacing w:line="240" w:lineRule="auto"/>
      </w:pPr>
      <w:r>
        <w:rPr>
          <w:noProof/>
          <w:lang w:eastAsia="da-DK"/>
        </w:rPr>
        <w:drawing>
          <wp:anchor distT="0" distB="0" distL="114300" distR="114300" simplePos="0" relativeHeight="251664384" behindDoc="0" locked="0" layoutInCell="1" allowOverlap="1" wp14:anchorId="707478A3" wp14:editId="3F44FB3A">
            <wp:simplePos x="0" y="0"/>
            <wp:positionH relativeFrom="margin">
              <wp:posOffset>0</wp:posOffset>
            </wp:positionH>
            <wp:positionV relativeFrom="margin">
              <wp:posOffset>2432050</wp:posOffset>
            </wp:positionV>
            <wp:extent cx="6118225" cy="163830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rise_side_4.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118225" cy="1638300"/>
                    </a:xfrm>
                    <a:prstGeom prst="rect">
                      <a:avLst/>
                    </a:prstGeom>
                  </pic:spPr>
                </pic:pic>
              </a:graphicData>
            </a:graphic>
            <wp14:sizeRelH relativeFrom="margin">
              <wp14:pctWidth>0</wp14:pctWidth>
            </wp14:sizeRelH>
            <wp14:sizeRelV relativeFrom="margin">
              <wp14:pctHeight>0</wp14:pctHeight>
            </wp14:sizeRelV>
          </wp:anchor>
        </w:drawing>
      </w:r>
    </w:p>
    <w:p w14:paraId="4F158423" w14:textId="77777777" w:rsidR="006F1048" w:rsidRDefault="006F1048" w:rsidP="006F1048">
      <w:pPr>
        <w:pStyle w:val="TykBl"/>
      </w:pPr>
    </w:p>
    <w:tbl>
      <w:tblPr>
        <w:tblStyle w:val="1Tabelfelt"/>
        <w:tblW w:w="0" w:type="auto"/>
        <w:tblBorders>
          <w:top w:val="single" w:sz="8" w:space="0" w:color="0077B3" w:themeColor="accent1"/>
          <w:bottom w:val="single" w:sz="4" w:space="0" w:color="0077B3" w:themeColor="accent1"/>
        </w:tblBorders>
        <w:tblLayout w:type="fixed"/>
        <w:tblCellMar>
          <w:right w:w="0" w:type="dxa"/>
        </w:tblCellMar>
        <w:tblLook w:val="04A0" w:firstRow="1" w:lastRow="0" w:firstColumn="1" w:lastColumn="0" w:noHBand="0" w:noVBand="1"/>
      </w:tblPr>
      <w:tblGrid>
        <w:gridCol w:w="7087"/>
        <w:gridCol w:w="2551"/>
      </w:tblGrid>
      <w:tr w:rsidR="006C01ED" w:rsidRPr="006406AA" w14:paraId="6C7B8E44" w14:textId="77777777" w:rsidTr="00373C52">
        <w:trPr>
          <w:cantSplit/>
          <w:trHeight w:hRule="exact" w:val="2835"/>
        </w:trPr>
        <w:tc>
          <w:tcPr>
            <w:tcW w:w="7087" w:type="dxa"/>
            <w:tcBorders>
              <w:top w:val="nil"/>
              <w:bottom w:val="nil"/>
            </w:tcBorders>
          </w:tcPr>
          <w:p w14:paraId="077B16DC" w14:textId="77777777" w:rsidR="006C01ED" w:rsidRPr="006406AA" w:rsidRDefault="006C01ED" w:rsidP="006F1048">
            <w:pPr>
              <w:pStyle w:val="Overskrift1"/>
              <w:rPr>
                <w:color w:val="0077B3" w:themeColor="accent1"/>
              </w:rPr>
            </w:pPr>
            <w:r>
              <w:rPr>
                <w:color w:val="0077B3" w:themeColor="accent1"/>
              </w:rPr>
              <w:t>Pædagogisk grundlag</w:t>
            </w:r>
          </w:p>
        </w:tc>
        <w:tc>
          <w:tcPr>
            <w:tcW w:w="2551" w:type="dxa"/>
            <w:tcBorders>
              <w:top w:val="nil"/>
              <w:bottom w:val="nil"/>
            </w:tcBorders>
          </w:tcPr>
          <w:p w14:paraId="1828B384" w14:textId="77777777" w:rsidR="006C01ED" w:rsidRDefault="006C01ED" w:rsidP="006C01ED">
            <w:pPr>
              <w:jc w:val="right"/>
              <w:rPr>
                <w:color w:val="0077B3" w:themeColor="accent1"/>
              </w:rPr>
            </w:pPr>
            <w:r>
              <w:rPr>
                <w:noProof/>
                <w:color w:val="0077B3" w:themeColor="accent1"/>
                <w:lang w:eastAsia="da-DK"/>
              </w:rPr>
              <w:drawing>
                <wp:inline distT="0" distB="0" distL="0" distR="0" wp14:anchorId="2A421D74" wp14:editId="4570AAD4">
                  <wp:extent cx="1619885" cy="17957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ng filer til levering_RK_Side 4.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19885" cy="1795780"/>
                          </a:xfrm>
                          <a:prstGeom prst="rect">
                            <a:avLst/>
                          </a:prstGeom>
                        </pic:spPr>
                      </pic:pic>
                    </a:graphicData>
                  </a:graphic>
                </wp:inline>
              </w:drawing>
            </w:r>
          </w:p>
        </w:tc>
      </w:tr>
    </w:tbl>
    <w:p w14:paraId="5B0DB333" w14:textId="77777777" w:rsidR="006C01ED" w:rsidRDefault="006C01ED" w:rsidP="006F1048">
      <w:pPr>
        <w:pStyle w:val="TyndBl"/>
      </w:pPr>
    </w:p>
    <w:tbl>
      <w:tblPr>
        <w:tblStyle w:val="IngenFormatering"/>
        <w:tblW w:w="0" w:type="auto"/>
        <w:tblLayout w:type="fixed"/>
        <w:tblCellMar>
          <w:bottom w:w="437" w:type="dxa"/>
          <w:right w:w="113" w:type="dxa"/>
        </w:tblCellMar>
        <w:tblLook w:val="04A0" w:firstRow="1" w:lastRow="0" w:firstColumn="1" w:lastColumn="0" w:noHBand="0" w:noVBand="1"/>
      </w:tblPr>
      <w:tblGrid>
        <w:gridCol w:w="9638"/>
      </w:tblGrid>
      <w:tr w:rsidR="00CD4684" w14:paraId="4EA8F8CE" w14:textId="77777777" w:rsidTr="009A74B6">
        <w:tc>
          <w:tcPr>
            <w:tcW w:w="9638" w:type="dxa"/>
            <w:tcMar>
              <w:top w:w="454" w:type="dxa"/>
            </w:tcMar>
          </w:tcPr>
          <w:p w14:paraId="37A085F7" w14:textId="77777777" w:rsidR="001A38A0" w:rsidRPr="008E7EE2" w:rsidRDefault="001A38A0" w:rsidP="001A38A0">
            <w:pPr>
              <w:pStyle w:val="Tekst2"/>
            </w:pPr>
            <w:r w:rsidRPr="008E7EE2">
              <w:t xml:space="preserve">”Den pædagogiske læreplan skal udarbejdes med udgangspunkt i et fælles pædagogisk grundlag.” </w:t>
            </w:r>
          </w:p>
          <w:p w14:paraId="244037CA" w14:textId="77777777" w:rsidR="00CD4684" w:rsidRDefault="001A38A0" w:rsidP="001527A1">
            <w:pPr>
              <w:pStyle w:val="Tekst2"/>
              <w:suppressAutoHyphens/>
            </w:pPr>
            <w:r w:rsidRPr="008E7EE2">
              <w:rPr>
                <w:rFonts w:cs="Arial"/>
                <w:szCs w:val="18"/>
              </w:rPr>
              <w:t>”Det pædagogiske grundlag består af en række fælles centrale elementer, som skal være kende</w:t>
            </w:r>
            <w:r w:rsidR="001527A1">
              <w:rPr>
                <w:rFonts w:cs="Arial"/>
                <w:szCs w:val="18"/>
              </w:rPr>
              <w:softHyphen/>
            </w:r>
            <w:r w:rsidRPr="008E7EE2">
              <w:rPr>
                <w:rFonts w:cs="Arial"/>
                <w:szCs w:val="18"/>
              </w:rPr>
              <w:t xml:space="preserve">tegnende for den forståelse og tilgang, hvormed der skal arbejdes med børns trivsel, læring, udvikling og dannelse i alle dagtilbud i Danmark.” </w:t>
            </w:r>
          </w:p>
        </w:tc>
      </w:tr>
      <w:tr w:rsidR="00CD4684" w14:paraId="78EA0101" w14:textId="77777777" w:rsidTr="009A74B6">
        <w:tc>
          <w:tcPr>
            <w:tcW w:w="9638" w:type="dxa"/>
          </w:tcPr>
          <w:p w14:paraId="435DC80F" w14:textId="77777777" w:rsidR="009A74B6" w:rsidRPr="008E7EE2" w:rsidRDefault="009A74B6" w:rsidP="009A74B6">
            <w:pPr>
              <w:pStyle w:val="Tekst2"/>
            </w:pPr>
            <w:r w:rsidRPr="008E7EE2">
              <w:t xml:space="preserve">”De centrale elementer er: </w:t>
            </w:r>
          </w:p>
          <w:p w14:paraId="7FD0BD63" w14:textId="77777777" w:rsidR="009A74B6" w:rsidRPr="008E7EE2" w:rsidRDefault="009A74B6" w:rsidP="00797308">
            <w:pPr>
              <w:pStyle w:val="Bullettekst2"/>
            </w:pPr>
            <w:r w:rsidRPr="008E7EE2">
              <w:rPr>
                <w:b/>
              </w:rPr>
              <w:t>Børnesyn</w:t>
            </w:r>
            <w:r w:rsidRPr="008E7EE2">
              <w:t>. Det at være barn har værdi i sig selv.</w:t>
            </w:r>
          </w:p>
          <w:p w14:paraId="05FE8C49" w14:textId="77777777" w:rsidR="009A74B6" w:rsidRPr="008E7EE2" w:rsidRDefault="009A74B6" w:rsidP="00797308">
            <w:pPr>
              <w:pStyle w:val="Bullettekst2"/>
            </w:pPr>
            <w:r w:rsidRPr="008E7EE2">
              <w:rPr>
                <w:b/>
              </w:rPr>
              <w:t>Dannelse og børneperspektiv</w:t>
            </w:r>
            <w:r w:rsidRPr="008E7EE2">
              <w:t>. Børn på fx 2 og 4 år skal høres og tages alvorligt som led i starten på en dannelsesproces og demokratisk forståelse.</w:t>
            </w:r>
          </w:p>
          <w:p w14:paraId="11586FD0" w14:textId="77777777" w:rsidR="009A74B6" w:rsidRPr="008E7EE2" w:rsidRDefault="009A74B6" w:rsidP="00797308">
            <w:pPr>
              <w:pStyle w:val="Bullettekst2"/>
            </w:pPr>
            <w:r w:rsidRPr="008E7EE2">
              <w:rPr>
                <w:b/>
              </w:rPr>
              <w:t>Leg.</w:t>
            </w:r>
            <w:r w:rsidRPr="008E7EE2">
              <w:t xml:space="preserve"> Legen har en værdi i sig selv og skal være en gennemgående del af et dagtilbud.</w:t>
            </w:r>
          </w:p>
          <w:p w14:paraId="08C6473F" w14:textId="777F3A4E" w:rsidR="009A74B6" w:rsidRPr="008E7EE2" w:rsidRDefault="009A74B6" w:rsidP="00797308">
            <w:pPr>
              <w:pStyle w:val="Bullettekst2"/>
            </w:pPr>
            <w:r w:rsidRPr="008E7EE2">
              <w:rPr>
                <w:b/>
              </w:rPr>
              <w:t>Læring.</w:t>
            </w:r>
            <w:r w:rsidRPr="008E7EE2">
              <w:t xml:space="preserve"> Læring skal forstås bredt, og læring sker fx gennem leg, relationer, planlagte aktiviteter og udforskning af naturen og ved at blive udfordret</w:t>
            </w:r>
            <w:r w:rsidR="00D46CA2">
              <w:t xml:space="preserve"> og undres.</w:t>
            </w:r>
          </w:p>
          <w:p w14:paraId="39A7F6B5" w14:textId="77777777" w:rsidR="009A74B6" w:rsidRPr="008E7EE2" w:rsidRDefault="009A74B6" w:rsidP="00797308">
            <w:pPr>
              <w:pStyle w:val="Bullettekst2"/>
            </w:pPr>
            <w:r w:rsidRPr="008E7EE2">
              <w:rPr>
                <w:b/>
              </w:rPr>
              <w:t>Børnefællesskaber.</w:t>
            </w:r>
            <w:r w:rsidRPr="008E7EE2">
              <w:t xml:space="preserve"> Leg, dannelse og læring sker i børnefællesskaber, som det pædagogiske personale sætter rammerne for.</w:t>
            </w:r>
          </w:p>
          <w:p w14:paraId="7BB047C8" w14:textId="77777777" w:rsidR="009A74B6" w:rsidRPr="008E7EE2" w:rsidRDefault="009A74B6" w:rsidP="00797308">
            <w:pPr>
              <w:pStyle w:val="Bullettekst2"/>
            </w:pPr>
            <w:r w:rsidRPr="008E7EE2">
              <w:rPr>
                <w:b/>
              </w:rPr>
              <w:t>Pædagogisk læringsmiljø</w:t>
            </w:r>
            <w:r w:rsidRPr="008E7EE2">
              <w:t>. Et trygt og stimulerende pædagogisk læringsmiljø er udgangspunktet for arbejdet med børns læring.</w:t>
            </w:r>
          </w:p>
          <w:p w14:paraId="34BEAF2E" w14:textId="77777777" w:rsidR="009A74B6" w:rsidRPr="008E7EE2" w:rsidRDefault="009A74B6" w:rsidP="001527A1">
            <w:pPr>
              <w:pStyle w:val="Bullettekst2"/>
              <w:suppressAutoHyphens/>
              <w:ind w:left="357" w:hanging="357"/>
            </w:pPr>
            <w:r w:rsidRPr="008E7EE2">
              <w:rPr>
                <w:b/>
              </w:rPr>
              <w:t>Forældresamarbejde</w:t>
            </w:r>
            <w:r w:rsidRPr="008E7EE2">
              <w:t>. Et godt forældresamarbejde har fokus på at styrke både barnets trivsel og barnets læring.</w:t>
            </w:r>
          </w:p>
          <w:p w14:paraId="1253445E" w14:textId="77777777" w:rsidR="009A74B6" w:rsidRPr="008E7EE2" w:rsidRDefault="009A74B6" w:rsidP="00797308">
            <w:pPr>
              <w:pStyle w:val="Bullettekst2"/>
            </w:pPr>
            <w:r w:rsidRPr="008E7EE2">
              <w:rPr>
                <w:b/>
              </w:rPr>
              <w:t>Børn i udsatte positioner</w:t>
            </w:r>
            <w:r w:rsidRPr="008E7EE2">
              <w:t>. Alle børn skal udfordres og opleve mestring i lege og aktiviteter.</w:t>
            </w:r>
          </w:p>
          <w:p w14:paraId="1F7276A8" w14:textId="77777777" w:rsidR="009A74B6" w:rsidRPr="008E7EE2" w:rsidRDefault="009A74B6" w:rsidP="00797308">
            <w:pPr>
              <w:pStyle w:val="Bullettekst2"/>
            </w:pPr>
            <w:r w:rsidRPr="008E7EE2">
              <w:rPr>
                <w:b/>
              </w:rPr>
              <w:lastRenderedPageBreak/>
              <w:t>Sammenhæng til børnehaveklassen</w:t>
            </w:r>
            <w:r w:rsidRPr="008E7EE2">
              <w:t>. Sammenhæng handler blandt andet om at understøtte børns sociale kompetencer, tro på egne evner, nysgerrighed mv.”</w:t>
            </w:r>
          </w:p>
          <w:p w14:paraId="053EE0D4" w14:textId="77777777" w:rsidR="009A74B6" w:rsidRPr="008E7EE2" w:rsidRDefault="009A74B6" w:rsidP="001527A1">
            <w:pPr>
              <w:pStyle w:val="Tekst2"/>
              <w:suppressAutoHyphens/>
            </w:pPr>
            <w:r w:rsidRPr="008E7EE2">
              <w:t>”Loven fastsætter, at alle elementer i det fælles pædagogiske grundlag skal være udgangspunkt for arbejdet med den pædagogiske læreplan og dermed det pædagogiske arbejde med børns læring i dagtilbud.”</w:t>
            </w:r>
          </w:p>
          <w:p w14:paraId="5843D7AA" w14:textId="77777777" w:rsidR="009A74B6" w:rsidRPr="008E7EE2" w:rsidRDefault="009A74B6" w:rsidP="009A74B6">
            <w:pPr>
              <w:pStyle w:val="Tekst2"/>
            </w:pPr>
            <w:r w:rsidRPr="008E7EE2">
              <w:t>”Nogle elementer i form af fx børnesynet skal altid være til stede i det pædagogiske læringsmiljø, mens andre elementer som fx arbejdet med at skabe en god overgang til børnehaveklassen kan være mere til stede i nogle sammenhænge end andre.”</w:t>
            </w:r>
          </w:p>
          <w:p w14:paraId="3DB58CDE" w14:textId="2CE2F521" w:rsidR="00CD4684" w:rsidRDefault="00CD4684" w:rsidP="009A74B6">
            <w:pPr>
              <w:pStyle w:val="Byline"/>
            </w:pPr>
          </w:p>
        </w:tc>
      </w:tr>
    </w:tbl>
    <w:p w14:paraId="443573D5" w14:textId="77777777" w:rsidR="00B02D50" w:rsidRDefault="00B02D50">
      <w:pPr>
        <w:spacing w:line="240" w:lineRule="auto"/>
      </w:pPr>
      <w:r>
        <w:lastRenderedPageBreak/>
        <w:br w:type="page"/>
      </w:r>
    </w:p>
    <w:p w14:paraId="51A97E95" w14:textId="77777777" w:rsidR="00B02D50" w:rsidRDefault="00B02D50" w:rsidP="00B02D50">
      <w:pPr>
        <w:pStyle w:val="TykBl"/>
      </w:pPr>
    </w:p>
    <w:tbl>
      <w:tblPr>
        <w:tblStyle w:val="1Tabelfelt"/>
        <w:tblW w:w="0" w:type="auto"/>
        <w:tblBorders>
          <w:top w:val="none" w:sz="0" w:space="0" w:color="auto"/>
        </w:tblBorders>
        <w:tblLayout w:type="fixed"/>
        <w:tblCellMar>
          <w:bottom w:w="510" w:type="dxa"/>
          <w:right w:w="0" w:type="dxa"/>
        </w:tblCellMar>
        <w:tblLook w:val="04A0" w:firstRow="1" w:lastRow="0" w:firstColumn="1" w:lastColumn="0" w:noHBand="0" w:noVBand="1"/>
      </w:tblPr>
      <w:tblGrid>
        <w:gridCol w:w="7087"/>
        <w:gridCol w:w="2551"/>
      </w:tblGrid>
      <w:tr w:rsidR="00B02D50" w:rsidRPr="006406AA" w14:paraId="7F766BF7" w14:textId="77777777" w:rsidTr="00401B93">
        <w:trPr>
          <w:cantSplit/>
        </w:trPr>
        <w:tc>
          <w:tcPr>
            <w:tcW w:w="7087" w:type="dxa"/>
            <w:tcMar>
              <w:bottom w:w="0" w:type="dxa"/>
            </w:tcMar>
          </w:tcPr>
          <w:p w14:paraId="6E69E98D" w14:textId="77777777" w:rsidR="00B02D50" w:rsidRDefault="00B02D50" w:rsidP="00B02D50">
            <w:pPr>
              <w:pStyle w:val="Overskrift2"/>
            </w:pPr>
            <w:r w:rsidRPr="00B02D50">
              <w:t>Børnesyn, Dannelse og børneperspektiv, Leg, Læring og Børnefællesskaber</w:t>
            </w:r>
          </w:p>
          <w:p w14:paraId="7031B4BD" w14:textId="77777777" w:rsidR="00B02D50" w:rsidRDefault="00B02D50" w:rsidP="00B02D50">
            <w:pPr>
              <w:pStyle w:val="Tekst2"/>
            </w:pPr>
            <w:r>
              <w:t xml:space="preserve">Først </w:t>
            </w:r>
            <w:r w:rsidRPr="00B02D50">
              <w:t>forholder</w:t>
            </w:r>
            <w:r>
              <w:t xml:space="preserve"> I jer til de fem elementer: </w:t>
            </w:r>
          </w:p>
          <w:p w14:paraId="3DEFB3DE" w14:textId="77777777" w:rsidR="00B02D50" w:rsidRDefault="00B02D50" w:rsidP="00B02D50">
            <w:pPr>
              <w:pStyle w:val="Bullettekst2"/>
            </w:pPr>
            <w:r>
              <w:t>Børnesyn</w:t>
            </w:r>
          </w:p>
          <w:p w14:paraId="2FD41335" w14:textId="77777777" w:rsidR="00B02D50" w:rsidRDefault="00B02D50" w:rsidP="00B02D50">
            <w:pPr>
              <w:pStyle w:val="Bullettekst2"/>
            </w:pPr>
            <w:r>
              <w:t>Dannelse og børneperspektiv</w:t>
            </w:r>
          </w:p>
          <w:p w14:paraId="75F19DA2" w14:textId="77777777" w:rsidR="00B02D50" w:rsidRDefault="00B02D50" w:rsidP="00B02D50">
            <w:pPr>
              <w:pStyle w:val="Bullettekst2"/>
            </w:pPr>
            <w:r>
              <w:t>Leg</w:t>
            </w:r>
          </w:p>
          <w:p w14:paraId="513957B2" w14:textId="77777777" w:rsidR="00B02D50" w:rsidRDefault="00B02D50" w:rsidP="00B02D50">
            <w:pPr>
              <w:pStyle w:val="Bullettekst2"/>
            </w:pPr>
            <w:r>
              <w:t xml:space="preserve">Læring </w:t>
            </w:r>
          </w:p>
          <w:p w14:paraId="1FE62DA5" w14:textId="77777777" w:rsidR="00401B93" w:rsidRDefault="00B02D50" w:rsidP="00401B93">
            <w:pPr>
              <w:pStyle w:val="Bullettekst2"/>
            </w:pPr>
            <w:r>
              <w:t xml:space="preserve">Børnefællesskaber. </w:t>
            </w:r>
          </w:p>
          <w:p w14:paraId="5C71CE95" w14:textId="77777777" w:rsidR="00401B93" w:rsidRPr="00401B93" w:rsidRDefault="00401B93" w:rsidP="00401B93">
            <w:pPr>
              <w:pStyle w:val="Tekst2"/>
            </w:pPr>
            <w:r>
              <w:t xml:space="preserve">I kan beskrive elementerne samlet eller hver for sig. </w:t>
            </w:r>
          </w:p>
        </w:tc>
        <w:tc>
          <w:tcPr>
            <w:tcW w:w="2551" w:type="dxa"/>
            <w:tcMar>
              <w:bottom w:w="0" w:type="dxa"/>
            </w:tcMar>
          </w:tcPr>
          <w:p w14:paraId="150F1A73" w14:textId="77777777" w:rsidR="00B02D50" w:rsidRDefault="00B02D50" w:rsidP="00817334">
            <w:pPr>
              <w:jc w:val="right"/>
              <w:rPr>
                <w:color w:val="0077B3" w:themeColor="accent1"/>
              </w:rPr>
            </w:pPr>
            <w:r>
              <w:rPr>
                <w:noProof/>
                <w:color w:val="0077B3" w:themeColor="accent1"/>
                <w:lang w:eastAsia="da-DK"/>
              </w:rPr>
              <w:drawing>
                <wp:inline distT="0" distB="0" distL="0" distR="0" wp14:anchorId="0E566FFE" wp14:editId="2513291C">
                  <wp:extent cx="1619543" cy="17957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ng filer til levering_RK_Side 4.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19543" cy="1795780"/>
                          </a:xfrm>
                          <a:prstGeom prst="rect">
                            <a:avLst/>
                          </a:prstGeom>
                        </pic:spPr>
                      </pic:pic>
                    </a:graphicData>
                  </a:graphic>
                </wp:inline>
              </w:drawing>
            </w:r>
          </w:p>
        </w:tc>
      </w:tr>
      <w:tr w:rsidR="00401B93" w:rsidRPr="006406AA" w14:paraId="5BAE96CF" w14:textId="77777777" w:rsidTr="00817334">
        <w:trPr>
          <w:cantSplit/>
        </w:trPr>
        <w:tc>
          <w:tcPr>
            <w:tcW w:w="9638" w:type="dxa"/>
            <w:gridSpan w:val="2"/>
          </w:tcPr>
          <w:p w14:paraId="7D18D9CA" w14:textId="77777777" w:rsidR="00401B93" w:rsidRDefault="00401B93" w:rsidP="00401B93">
            <w:pPr>
              <w:pStyle w:val="Tekst2"/>
              <w:suppressAutoHyphens/>
            </w:pPr>
            <w:r>
              <w:t xml:space="preserve">De øvrige elementer i det pædagogiske grundlag skal ifølge loven fremgå særskilt af den pædagogiske læreplan. Disse elementer forholder I jer til lidt senere. </w:t>
            </w:r>
          </w:p>
          <w:p w14:paraId="3D680C59" w14:textId="175CFE0C" w:rsidR="00401B93" w:rsidRPr="00401B93" w:rsidRDefault="00401B93" w:rsidP="00401B93">
            <w:pPr>
              <w:pStyle w:val="Byline"/>
            </w:pPr>
          </w:p>
        </w:tc>
      </w:tr>
    </w:tbl>
    <w:p w14:paraId="53DC734B" w14:textId="77777777" w:rsidR="00CD4684" w:rsidRDefault="00CD4684" w:rsidP="00B02D50">
      <w:pPr>
        <w:pStyle w:val="TyndBl"/>
      </w:pPr>
    </w:p>
    <w:tbl>
      <w:tblPr>
        <w:tblStyle w:val="Question"/>
        <w:tblW w:w="0" w:type="auto"/>
        <w:tblLayout w:type="fixed"/>
        <w:tblCellMar>
          <w:top w:w="369" w:type="dxa"/>
          <w:bottom w:w="227" w:type="dxa"/>
        </w:tblCellMar>
        <w:tblLook w:val="04A0" w:firstRow="1" w:lastRow="0" w:firstColumn="1" w:lastColumn="0" w:noHBand="0" w:noVBand="1"/>
      </w:tblPr>
      <w:tblGrid>
        <w:gridCol w:w="9638"/>
      </w:tblGrid>
      <w:tr w:rsidR="00A44657" w14:paraId="1CF1E905" w14:textId="77777777" w:rsidTr="006904B0">
        <w:tc>
          <w:tcPr>
            <w:tcW w:w="9638" w:type="dxa"/>
          </w:tcPr>
          <w:p w14:paraId="6A92B147" w14:textId="77777777" w:rsidR="007400E9" w:rsidRDefault="000D618C" w:rsidP="00740550">
            <w:pPr>
              <w:pStyle w:val="Tekst5bl"/>
            </w:pPr>
            <w:bookmarkStart w:id="0" w:name="_Hlk532049"/>
            <w:r w:rsidRPr="000D618C">
              <w:t>Hvordan kommer de fem centrale elementer fra det fælles pædagogiske grundlag til udtryk hos os og bliver omsat i vores hverdag sammen med børnene?</w:t>
            </w:r>
          </w:p>
          <w:p w14:paraId="7FB277AA" w14:textId="76AC59F5" w:rsidR="00740550" w:rsidRDefault="00740550" w:rsidP="00740550">
            <w:pPr>
              <w:pStyle w:val="Tekst3"/>
            </w:pPr>
            <w:r>
              <w:t>B</w:t>
            </w:r>
            <w:r w:rsidR="00D254FD">
              <w:t>ØRNESYN</w:t>
            </w:r>
          </w:p>
          <w:p w14:paraId="3DB58ABF" w14:textId="77777777" w:rsidR="00740550" w:rsidRDefault="00740550" w:rsidP="00740550">
            <w:pPr>
              <w:pStyle w:val="Tekst3"/>
            </w:pPr>
            <w:r>
              <w:t>Det at være barn er en værdi i sig selv.</w:t>
            </w:r>
          </w:p>
          <w:p w14:paraId="2D809402" w14:textId="77777777" w:rsidR="00740550" w:rsidRDefault="00740550" w:rsidP="00740550">
            <w:pPr>
              <w:pStyle w:val="Tekst3"/>
            </w:pPr>
            <w:r>
              <w:t xml:space="preserve">Hvert barn, der kommer ind i børnehaven, bliver mødt som et selvstændigt, værdifuldt individ. Vi har fokus på at skabe et miljø, hvor barnet føler sig trygt og trives. Vi lægger vægt på nærvær, omsorg og tid til det enkelte barn. Vi har fokus på at arbejde ud fra børnenes ressourcer, vi lytter til dem, hvilket er med til at styrke barnets selvforståelse, selvværd og alsidige udvikling, så de derved er bedst mulig rustet til at klare sig i livet. Vi bestræber os på at se bagom barnets handling, spørge indtil og forstå, guide og vejlede. </w:t>
            </w:r>
            <w:r w:rsidR="00214539">
              <w:t>Vi skal tage hensyn til hinanden</w:t>
            </w:r>
            <w:r w:rsidR="00D254FD">
              <w:t>, fordi vi er forskellige og har forskellige behov.</w:t>
            </w:r>
          </w:p>
          <w:p w14:paraId="4AFB9955" w14:textId="3BF3B1FF" w:rsidR="00D254FD" w:rsidRDefault="00D254FD" w:rsidP="00740550">
            <w:pPr>
              <w:pStyle w:val="Tekst3"/>
            </w:pPr>
            <w:r>
              <w:t>DANNELSE OG BØRNESPEKTIV</w:t>
            </w:r>
          </w:p>
          <w:p w14:paraId="0F00468D" w14:textId="63D42965" w:rsidR="00686CDB" w:rsidRDefault="00686CDB" w:rsidP="00740550">
            <w:pPr>
              <w:pStyle w:val="Tekst3"/>
            </w:pPr>
            <w:r>
              <w:t>Vi ønsker at styrke barnet til at blive et stærkt, respektfuldt og omsorgsfuldt menneske. Ved at deltage aktivt, prøve sig selv af, og få respons i samspillet med andre, danne</w:t>
            </w:r>
            <w:r w:rsidR="000843DE">
              <w:t>r barnet et billede af ”hvem er jeg alene”, og ”hvem er jeg sammen med andre”. Barnets dannelses proces foregår gennem hele dagen, og i alt hvad det foretager sig: i garderoben, i spisesituationen, i legen, ved morgensamlingen m.m., og det skal hele tiden tage stilling til, hvad der er rigtig og forkert. I vores børnehave, bliver børnene taget med på råd, når det er hensigtsmæssig</w:t>
            </w:r>
            <w:r w:rsidR="0035180D">
              <w:t>t</w:t>
            </w:r>
            <w:r w:rsidR="000843DE">
              <w:t xml:space="preserve">. </w:t>
            </w:r>
            <w:r w:rsidR="00C63BBD">
              <w:t>F.eks.</w:t>
            </w:r>
            <w:r w:rsidR="0035180D">
              <w:t xml:space="preserve"> forslag til morgensange, fredagsmenu og eftermiddagsaktiviteter. I.f.t læringsmiljøer, ser vi på hvordan børnene indretter sig, og lader os inspirere af dem.</w:t>
            </w:r>
            <w:r w:rsidR="000843DE">
              <w:t xml:space="preserve"> Vi opfordrer børnene til at hjælpe hinanden. Vi tilstræber at fremstå som gode rolle modeller</w:t>
            </w:r>
            <w:r w:rsidR="0035180D">
              <w:t>.</w:t>
            </w:r>
          </w:p>
          <w:p w14:paraId="44807871" w14:textId="1CD96C50" w:rsidR="004C03DA" w:rsidRDefault="004C03DA" w:rsidP="00740550">
            <w:pPr>
              <w:pStyle w:val="Tekst3"/>
            </w:pPr>
            <w:r>
              <w:t>LEGEN</w:t>
            </w:r>
          </w:p>
          <w:p w14:paraId="5C1D0663" w14:textId="0B31F3D3" w:rsidR="004C03DA" w:rsidRDefault="004C03DA" w:rsidP="00740550">
            <w:pPr>
              <w:pStyle w:val="Tekst3"/>
            </w:pPr>
            <w:r>
              <w:t>Legen har værdi i sig selv og er grundlæggende for børns sociale og personlige læring og udvikling.</w:t>
            </w:r>
          </w:p>
          <w:p w14:paraId="16639815" w14:textId="384EB76B" w:rsidR="004C03DA" w:rsidRDefault="004C03DA" w:rsidP="00740550">
            <w:pPr>
              <w:pStyle w:val="Tekst3"/>
            </w:pPr>
            <w:r>
              <w:t>Legen skal nogle gange støttes, guides og rammesættes for at alle børn kan være med, og legen udvikler sig positivt.</w:t>
            </w:r>
          </w:p>
          <w:p w14:paraId="3EDF5864" w14:textId="128183F6" w:rsidR="004C03DA" w:rsidRDefault="004C03DA" w:rsidP="00740550">
            <w:pPr>
              <w:pStyle w:val="Tekst3"/>
            </w:pPr>
            <w:r>
              <w:lastRenderedPageBreak/>
              <w:t>Vi vil gerne være deltagende og guidende voksne i børnenes lege. At være på gulvet sammen med børnene og støtte dem i legene. Nogle gange sætter vi rammer for legen og andre gange udvider vi og udfordrer dem med nye ideer til legen.</w:t>
            </w:r>
            <w:r w:rsidR="00931446">
              <w:t xml:space="preserve"> </w:t>
            </w:r>
          </w:p>
          <w:p w14:paraId="0B000DFF" w14:textId="25895D00" w:rsidR="004C03DA" w:rsidRDefault="004C03DA" w:rsidP="00740550">
            <w:pPr>
              <w:pStyle w:val="Tekst3"/>
            </w:pPr>
            <w:r>
              <w:t>Den voksne kan f.eks. starte en leg i legekøkkenet på stuen. Der er mange roller</w:t>
            </w:r>
            <w:r w:rsidR="00931446">
              <w:t>: mor, far, baby, store søster og hund. Der skal laves mad, babyen skal have ny ble på, græder og skal trøstes, faren på arbejde, hunden løber væk og skal fanges igen. Den voksne leger med, støtter op om forslag, italesætter adfærd, trækker sig og kommer på banen igen. Til sidst leger børnene legen alene.</w:t>
            </w:r>
          </w:p>
          <w:p w14:paraId="21C19B46" w14:textId="20AFF904" w:rsidR="00931446" w:rsidRDefault="00931446" w:rsidP="00740550">
            <w:pPr>
              <w:pStyle w:val="Tekst3"/>
            </w:pPr>
            <w:r>
              <w:t>LÆRING</w:t>
            </w:r>
          </w:p>
          <w:p w14:paraId="19F0C36E" w14:textId="58EAAD62" w:rsidR="00931446" w:rsidRDefault="00931446" w:rsidP="00740550">
            <w:pPr>
              <w:pStyle w:val="Tekst3"/>
            </w:pPr>
            <w:r>
              <w:t>Læring skal forstås bredt, og læring sker gennem leg, relationer, planlagte aktiviteter og udforskning af naturen og ved at blive udfordret. Det pædagogiske læringsmiljø handler om at fremme børns kropslige, følelsesmæssige, sociale og kognitive udvikling og forståelse.</w:t>
            </w:r>
          </w:p>
          <w:p w14:paraId="3E0A7912" w14:textId="79AF4B4B" w:rsidR="0058276A" w:rsidRDefault="0058276A" w:rsidP="00740550">
            <w:pPr>
              <w:pStyle w:val="Tekst3"/>
            </w:pPr>
            <w:r>
              <w:t>Læring er en proces, der aldrig hører op, men fortsætter så længe man lever.</w:t>
            </w:r>
          </w:p>
          <w:p w14:paraId="54E8770D" w14:textId="269CBA96" w:rsidR="0058276A" w:rsidRDefault="0058276A" w:rsidP="00740550">
            <w:pPr>
              <w:pStyle w:val="Tekst3"/>
            </w:pPr>
            <w:r>
              <w:t>Vi lærer ved at øve os, og det er okay at fejle.</w:t>
            </w:r>
          </w:p>
          <w:p w14:paraId="65AEDE89" w14:textId="3F6D1CE5" w:rsidR="0058276A" w:rsidRDefault="0058276A" w:rsidP="00740550">
            <w:pPr>
              <w:pStyle w:val="Tekst3"/>
            </w:pPr>
            <w:r>
              <w:t>Vi lærer af erfaringer- også andres</w:t>
            </w:r>
          </w:p>
          <w:p w14:paraId="57FA5C93" w14:textId="31EECC47" w:rsidR="0058276A" w:rsidRDefault="0058276A" w:rsidP="00740550">
            <w:pPr>
              <w:pStyle w:val="Tekst3"/>
            </w:pPr>
            <w:r>
              <w:t>Gennem leg øver børnene samarbejde. De afprøver forskellige løsninger, udforsker miljøet og finder på sammen.</w:t>
            </w:r>
          </w:p>
          <w:p w14:paraId="311F7FDC" w14:textId="57F68193" w:rsidR="0058276A" w:rsidRDefault="0058276A" w:rsidP="00740550">
            <w:pPr>
              <w:pStyle w:val="Tekst3"/>
            </w:pPr>
            <w:r>
              <w:t xml:space="preserve">Læring sker i en vekslen mellem bla. børneskabte lege, voksenplanlagte aktiviteter og rutinesituationer som </w:t>
            </w:r>
            <w:r w:rsidR="00C63BBD">
              <w:t>f.eks.</w:t>
            </w:r>
            <w:r>
              <w:t xml:space="preserve"> frokost, toiletbesøg og påklædning</w:t>
            </w:r>
            <w:r w:rsidR="00D46CA2">
              <w:t>ssituationen.</w:t>
            </w:r>
          </w:p>
          <w:p w14:paraId="0509F4EB" w14:textId="7AB3A226" w:rsidR="0058276A" w:rsidRDefault="0058276A" w:rsidP="00740550">
            <w:pPr>
              <w:pStyle w:val="Tekst3"/>
            </w:pPr>
            <w:r>
              <w:t>Vi indretter det pædagogiske</w:t>
            </w:r>
            <w:r w:rsidR="008A4CB1">
              <w:t xml:space="preserve"> læringsmiljø, så legetøjet er i børnehøjde, og rummene er indrettet, så børnene har mulighed for at bruge kroppen.</w:t>
            </w:r>
          </w:p>
          <w:p w14:paraId="5860766D" w14:textId="1F8C1798" w:rsidR="008A4CB1" w:rsidRDefault="008A4CB1" w:rsidP="00740550">
            <w:pPr>
              <w:pStyle w:val="Tekst3"/>
            </w:pPr>
            <w:r>
              <w:t>BØRNEFÆLLESSKAB</w:t>
            </w:r>
          </w:p>
          <w:p w14:paraId="5C71ECEC" w14:textId="2B6BF251" w:rsidR="008A4CB1" w:rsidRDefault="008A4CB1" w:rsidP="00740550">
            <w:pPr>
              <w:pStyle w:val="Tekst3"/>
            </w:pPr>
            <w:r>
              <w:t>Leg, læring og dannelse sker i børnefællesskaber – alle børn skal opleve at være en del af et fællesskab, og blive lyttet til.</w:t>
            </w:r>
          </w:p>
          <w:p w14:paraId="673BCBEA" w14:textId="34FED962" w:rsidR="008A4CB1" w:rsidRDefault="008A4CB1" w:rsidP="00740550">
            <w:pPr>
              <w:pStyle w:val="Tekst3"/>
            </w:pPr>
            <w:r>
              <w:t>Vi er bevidste om vigtigheden af børnefællesskaber, og guider og støtter op derom. Børnene inviteres ind i legen sammen med andre. De voksne leger med og trækker sig, når legen er godt i gang.</w:t>
            </w:r>
          </w:p>
          <w:p w14:paraId="2FE65321" w14:textId="63B827FC" w:rsidR="008A4CB1" w:rsidRDefault="008A4CB1" w:rsidP="00740550">
            <w:pPr>
              <w:pStyle w:val="Tekst3"/>
            </w:pPr>
            <w:r>
              <w:t>Vi tager udgangspunkt i børnenes relationer og kompetencer, når der laves mindre grupper.</w:t>
            </w:r>
          </w:p>
          <w:p w14:paraId="2AE2EAEE" w14:textId="5F609090" w:rsidR="008A4CB1" w:rsidRDefault="008A4CB1" w:rsidP="00740550">
            <w:pPr>
              <w:pStyle w:val="Tekst3"/>
            </w:pPr>
            <w:r>
              <w:t>Vi skaber rum så børnene kan skabe venskaber på tværs</w:t>
            </w:r>
            <w:r w:rsidR="00211FE2">
              <w:t xml:space="preserve"> af alder, køn og kultur.</w:t>
            </w:r>
          </w:p>
          <w:p w14:paraId="1696D409" w14:textId="7D3E170F" w:rsidR="00211FE2" w:rsidRDefault="00211FE2" w:rsidP="00740550">
            <w:pPr>
              <w:pStyle w:val="Tekst3"/>
            </w:pPr>
            <w:r>
              <w:t>Eks: børnene sætter stole op til cirkus og laver en cirkusforestilling. De øver sig i turtagning, tale/lytter til hinanden, står frem for hinanden og laver fælles regler for forestillingen.</w:t>
            </w:r>
          </w:p>
          <w:p w14:paraId="52079375" w14:textId="2C2EA9DD" w:rsidR="00211FE2" w:rsidRDefault="00211FE2" w:rsidP="00740550">
            <w:pPr>
              <w:pStyle w:val="Tekst3"/>
            </w:pPr>
            <w:r>
              <w:t>Hulebygning: Samarbejde om den fysiske konstruktion samt at omsætte ideer til virkelighed.</w:t>
            </w:r>
          </w:p>
          <w:p w14:paraId="153749B8" w14:textId="175E4A81" w:rsidR="00211FE2" w:rsidRDefault="00211FE2" w:rsidP="00740550">
            <w:pPr>
              <w:pStyle w:val="Tekst3"/>
            </w:pPr>
            <w:r>
              <w:t>Forældrene har også et medansvar i skabelsen og andekendelse af børnefællesskaber.</w:t>
            </w:r>
          </w:p>
          <w:p w14:paraId="3967E7A6" w14:textId="77777777" w:rsidR="00076566" w:rsidRDefault="00076566" w:rsidP="00740550">
            <w:pPr>
              <w:pStyle w:val="Tekst3"/>
            </w:pPr>
          </w:p>
          <w:p w14:paraId="26807047" w14:textId="77777777" w:rsidR="0035180D" w:rsidRDefault="0035180D" w:rsidP="00740550">
            <w:pPr>
              <w:pStyle w:val="Tekst3"/>
            </w:pPr>
          </w:p>
          <w:p w14:paraId="6AB0D540" w14:textId="14599025" w:rsidR="00D254FD" w:rsidRPr="00740550" w:rsidRDefault="00D254FD" w:rsidP="00740550">
            <w:pPr>
              <w:pStyle w:val="Tekst3"/>
            </w:pPr>
          </w:p>
        </w:tc>
      </w:tr>
      <w:bookmarkEnd w:id="0"/>
    </w:tbl>
    <w:p w14:paraId="07852675" w14:textId="77777777" w:rsidR="00B02D50" w:rsidRDefault="00B02D50" w:rsidP="00DE4B95">
      <w:pPr>
        <w:pStyle w:val="MiniPara"/>
      </w:pPr>
    </w:p>
    <w:p w14:paraId="1A210E7A" w14:textId="77777777" w:rsidR="00DE4B95" w:rsidRDefault="00DE4B95" w:rsidP="00DE4B95">
      <w:pPr>
        <w:pStyle w:val="TykBl"/>
      </w:pPr>
    </w:p>
    <w:tbl>
      <w:tblPr>
        <w:tblStyle w:val="1Tabelfelt"/>
        <w:tblW w:w="0" w:type="auto"/>
        <w:tblBorders>
          <w:top w:val="none" w:sz="0" w:space="0" w:color="auto"/>
        </w:tblBorders>
        <w:tblLayout w:type="fixed"/>
        <w:tblCellMar>
          <w:bottom w:w="510" w:type="dxa"/>
          <w:right w:w="0" w:type="dxa"/>
        </w:tblCellMar>
        <w:tblLook w:val="04A0" w:firstRow="1" w:lastRow="0" w:firstColumn="1" w:lastColumn="0" w:noHBand="0" w:noVBand="1"/>
      </w:tblPr>
      <w:tblGrid>
        <w:gridCol w:w="7087"/>
        <w:gridCol w:w="2551"/>
      </w:tblGrid>
      <w:tr w:rsidR="00243968" w:rsidRPr="006406AA" w14:paraId="73CB8E0E" w14:textId="77777777" w:rsidTr="005252DB">
        <w:trPr>
          <w:cantSplit/>
        </w:trPr>
        <w:tc>
          <w:tcPr>
            <w:tcW w:w="7087" w:type="dxa"/>
          </w:tcPr>
          <w:p w14:paraId="01352C1A" w14:textId="77777777" w:rsidR="00243968" w:rsidRDefault="00243968" w:rsidP="00817334">
            <w:pPr>
              <w:pStyle w:val="Overskrift2"/>
            </w:pPr>
            <w:r w:rsidRPr="00243968">
              <w:br w:type="page"/>
              <w:t>Pædagogisk læringsmiljø</w:t>
            </w:r>
          </w:p>
          <w:p w14:paraId="6FE98363" w14:textId="77777777" w:rsidR="00243968" w:rsidRPr="000963AC" w:rsidRDefault="00243968" w:rsidP="00243968">
            <w:pPr>
              <w:pStyle w:val="Tekst2"/>
            </w:pPr>
            <w:r w:rsidRPr="000963AC">
              <w:t xml:space="preserve">”Det skal fremgå af den pædagogiske læreplan, hvordan det enkelte dagtilbud hele dagen etablerer et pædagogisk læringsmiljø, der med leg, planlagte vokseninitierede aktiviteter, spontane aktiviteter, børneinitierede aktiviteter samt daglige rutiner giver børnene mulighed for at trives, lære, udvikle sig og dannes. </w:t>
            </w:r>
          </w:p>
          <w:p w14:paraId="6C6251AB" w14:textId="77777777" w:rsidR="00243968" w:rsidRPr="00243968" w:rsidRDefault="00243968" w:rsidP="00243968">
            <w:pPr>
              <w:pStyle w:val="Tekst2"/>
            </w:pPr>
            <w:r w:rsidRPr="000963AC">
              <w:t>Det pædagogiske læringsmiljø skal tilrettelægges, så det inddrager hensynet til børnenes perspektiv og deltagelse, børnefællesskabet, børnegruppens sammensætning og børnenes forskellige forudsætninger.”</w:t>
            </w:r>
          </w:p>
          <w:p w14:paraId="12E3F74C" w14:textId="62FE706B" w:rsidR="00243968" w:rsidRPr="00B02D50" w:rsidRDefault="00243968" w:rsidP="00817334">
            <w:pPr>
              <w:pStyle w:val="Byline"/>
            </w:pPr>
          </w:p>
        </w:tc>
        <w:tc>
          <w:tcPr>
            <w:tcW w:w="2551" w:type="dxa"/>
          </w:tcPr>
          <w:p w14:paraId="4E92E0EC" w14:textId="77777777" w:rsidR="00243968" w:rsidRDefault="00243968" w:rsidP="00817334">
            <w:pPr>
              <w:jc w:val="right"/>
              <w:rPr>
                <w:color w:val="0077B3" w:themeColor="accent1"/>
              </w:rPr>
            </w:pPr>
            <w:r>
              <w:rPr>
                <w:noProof/>
                <w:color w:val="0077B3" w:themeColor="accent1"/>
                <w:lang w:eastAsia="da-DK"/>
              </w:rPr>
              <w:drawing>
                <wp:inline distT="0" distB="0" distL="0" distR="0" wp14:anchorId="6B1CD5BC" wp14:editId="4C4080D6">
                  <wp:extent cx="1619543" cy="179577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ng filer til levering_RK_Side 4.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19543" cy="1795779"/>
                          </a:xfrm>
                          <a:prstGeom prst="rect">
                            <a:avLst/>
                          </a:prstGeom>
                        </pic:spPr>
                      </pic:pic>
                    </a:graphicData>
                  </a:graphic>
                </wp:inline>
              </w:drawing>
            </w:r>
          </w:p>
        </w:tc>
      </w:tr>
    </w:tbl>
    <w:p w14:paraId="6315A47F" w14:textId="77777777" w:rsidR="00F41769" w:rsidRDefault="00F41769" w:rsidP="005252DB">
      <w:pPr>
        <w:pStyle w:val="MiniPara"/>
      </w:pPr>
    </w:p>
    <w:p w14:paraId="50548E40" w14:textId="77777777" w:rsidR="005252DB" w:rsidRDefault="005252DB" w:rsidP="005252DB">
      <w:pPr>
        <w:pStyle w:val="TyndBl"/>
      </w:pPr>
    </w:p>
    <w:tbl>
      <w:tblPr>
        <w:tblStyle w:val="Question"/>
        <w:tblW w:w="0" w:type="auto"/>
        <w:tblInd w:w="142" w:type="dxa"/>
        <w:tblLayout w:type="fixed"/>
        <w:tblCellMar>
          <w:top w:w="369" w:type="dxa"/>
          <w:bottom w:w="227" w:type="dxa"/>
        </w:tblCellMar>
        <w:tblLook w:val="04A0" w:firstRow="1" w:lastRow="0" w:firstColumn="1" w:lastColumn="0" w:noHBand="0" w:noVBand="1"/>
      </w:tblPr>
      <w:tblGrid>
        <w:gridCol w:w="9496"/>
      </w:tblGrid>
      <w:tr w:rsidR="00F329CC" w14:paraId="05A25B2F" w14:textId="77777777" w:rsidTr="0054387C">
        <w:tc>
          <w:tcPr>
            <w:tcW w:w="9496" w:type="dxa"/>
          </w:tcPr>
          <w:p w14:paraId="56E21F97" w14:textId="658ADB43" w:rsidR="00F329CC" w:rsidRDefault="00F329CC" w:rsidP="006904B0">
            <w:pPr>
              <w:pStyle w:val="Tekst5bl"/>
            </w:pPr>
            <w:r w:rsidRPr="00F41769">
              <w:t>Hvordan skaber vi hele dagen et pædagogisk læringsmiljø, der giver alle børn mulighed for at trives, lære, udvikle sig og dannes?</w:t>
            </w:r>
          </w:p>
          <w:p w14:paraId="1B0A8F6E" w14:textId="3130AC05" w:rsidR="00211FE2" w:rsidRPr="00211FE2" w:rsidRDefault="00C63BBD" w:rsidP="00211FE2">
            <w:pPr>
              <w:pStyle w:val="Tekst3"/>
            </w:pPr>
            <w:r>
              <w:t xml:space="preserve">Hos os, er det muligt at lege indenfor alle læreplanstemaerne, hele dagen. Vi har læringsmiljøer indenfor sprog/fordybelse/fortælling, motorik/bevægelse, Værksted, og naturen på vores dejlige legeplads, med plads til at </w:t>
            </w:r>
            <w:r w:rsidR="00D44B3C">
              <w:t xml:space="preserve">gå på opdagelse. Derudover besøger vi bogbussen, som holder lige udenfor døren, vi går til søen og følger udviklingen fra </w:t>
            </w:r>
            <w:r w:rsidR="00D96C9F">
              <w:t>frø æg</w:t>
            </w:r>
            <w:r w:rsidR="00D44B3C">
              <w:t xml:space="preserve"> – haletudse – frø. Vi har drivhus og køkkenhave, hvor børnene hjælper til med at så og passe tingene, som gror deri. Vi giver os tid til fortællingerne/ historierne i hverdagen. I børnehaven er der indrettet små legekroge, hvor det er tydeligt, at her leger man med </w:t>
            </w:r>
            <w:r w:rsidR="00D96C9F">
              <w:t>Lego</w:t>
            </w:r>
            <w:r w:rsidR="00D44B3C">
              <w:t xml:space="preserve"> / biler/ dukker </w:t>
            </w:r>
            <w:r w:rsidR="00D96C9F">
              <w:t>m.m.</w:t>
            </w:r>
          </w:p>
          <w:p w14:paraId="3BE2C4BD" w14:textId="79CA3704" w:rsidR="00F329CC" w:rsidRPr="007400E9" w:rsidRDefault="00D44B3C" w:rsidP="00F329CC">
            <w:pPr>
              <w:pStyle w:val="Tekst3"/>
            </w:pPr>
            <w:r>
              <w:t xml:space="preserve">Vi bestræber os på, at der er tid til læring i dagligdagens rutiner f.eks. toiletbesøg, i garderoben, køkkenhjælp og borddækning. I garderoben giver vi børnene god tid til at øve sig i at tage tøj på </w:t>
            </w:r>
            <w:r w:rsidR="00D75FF3">
              <w:t>og af selv, de voksne støtter og guider.</w:t>
            </w:r>
          </w:p>
        </w:tc>
      </w:tr>
    </w:tbl>
    <w:p w14:paraId="4090C95B" w14:textId="77777777" w:rsidR="00127978" w:rsidRDefault="00127978" w:rsidP="00DE4B95">
      <w:pPr>
        <w:pStyle w:val="MiniPara"/>
      </w:pPr>
    </w:p>
    <w:p w14:paraId="0D897324" w14:textId="77777777" w:rsidR="00DE4B95" w:rsidRPr="00DE4B95" w:rsidRDefault="00DE4B95" w:rsidP="00DE4B95">
      <w:pPr>
        <w:pStyle w:val="TykBl"/>
      </w:pPr>
    </w:p>
    <w:tbl>
      <w:tblPr>
        <w:tblStyle w:val="1Tabelfelt"/>
        <w:tblW w:w="0" w:type="auto"/>
        <w:tblBorders>
          <w:top w:val="none" w:sz="0" w:space="0" w:color="auto"/>
        </w:tblBorders>
        <w:tblLayout w:type="fixed"/>
        <w:tblCellMar>
          <w:right w:w="0" w:type="dxa"/>
        </w:tblCellMar>
        <w:tblLook w:val="04A0" w:firstRow="1" w:lastRow="0" w:firstColumn="1" w:lastColumn="0" w:noHBand="0" w:noVBand="1"/>
      </w:tblPr>
      <w:tblGrid>
        <w:gridCol w:w="7087"/>
        <w:gridCol w:w="2551"/>
      </w:tblGrid>
      <w:tr w:rsidR="00127978" w:rsidRPr="006406AA" w14:paraId="5AB0A25D" w14:textId="77777777" w:rsidTr="001D4135">
        <w:trPr>
          <w:cantSplit/>
          <w:trHeight w:hRule="exact" w:val="2835"/>
        </w:trPr>
        <w:tc>
          <w:tcPr>
            <w:tcW w:w="7087" w:type="dxa"/>
          </w:tcPr>
          <w:p w14:paraId="6D12DFB4" w14:textId="77777777" w:rsidR="00127978" w:rsidRDefault="00127978" w:rsidP="00817334">
            <w:pPr>
              <w:pStyle w:val="Overskrift2"/>
            </w:pPr>
            <w:r w:rsidRPr="00127978">
              <w:t>Samarbejde med forældre om børns læring</w:t>
            </w:r>
          </w:p>
          <w:p w14:paraId="081CDC01" w14:textId="77777777" w:rsidR="00127978" w:rsidRPr="000963AC" w:rsidRDefault="00127978" w:rsidP="00127978">
            <w:pPr>
              <w:pStyle w:val="Tekst2"/>
            </w:pPr>
            <w:r w:rsidRPr="000963AC">
              <w:t>”Det skal fremgå af den pædagogiske læreplan, hvordan dagtilbuddet samarbejder med forældrene om børns læring.”</w:t>
            </w:r>
          </w:p>
          <w:p w14:paraId="5630BD25" w14:textId="118E85F6" w:rsidR="00127978" w:rsidRPr="00B02D50" w:rsidRDefault="00127978" w:rsidP="007801A8">
            <w:pPr>
              <w:pStyle w:val="Byline"/>
              <w:spacing w:after="480"/>
            </w:pPr>
          </w:p>
        </w:tc>
        <w:tc>
          <w:tcPr>
            <w:tcW w:w="2551" w:type="dxa"/>
          </w:tcPr>
          <w:p w14:paraId="26D529C8" w14:textId="77777777" w:rsidR="00127978" w:rsidRDefault="00127978" w:rsidP="00817334">
            <w:pPr>
              <w:jc w:val="right"/>
              <w:rPr>
                <w:color w:val="0077B3" w:themeColor="accent1"/>
              </w:rPr>
            </w:pPr>
            <w:r>
              <w:rPr>
                <w:noProof/>
                <w:color w:val="0077B3" w:themeColor="accent1"/>
                <w:lang w:eastAsia="da-DK"/>
              </w:rPr>
              <w:drawing>
                <wp:inline distT="0" distB="0" distL="0" distR="0" wp14:anchorId="619B6F2D" wp14:editId="2304FE98">
                  <wp:extent cx="1615933" cy="1598212"/>
                  <wp:effectExtent l="0" t="0" r="381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ng filer til levering_RK_Side 4.png"/>
                          <pic:cNvPicPr/>
                        </pic:nvPicPr>
                        <pic:blipFill rotWithShape="1">
                          <a:blip r:embed="rId18" cstate="print">
                            <a:extLst>
                              <a:ext uri="{28A0092B-C50C-407E-A947-70E740481C1C}">
                                <a14:useLocalDpi xmlns:a14="http://schemas.microsoft.com/office/drawing/2010/main" val="0"/>
                              </a:ext>
                            </a:extLst>
                          </a:blip>
                          <a:srcRect b="10970"/>
                          <a:stretch/>
                        </pic:blipFill>
                        <pic:spPr bwMode="auto">
                          <a:xfrm>
                            <a:off x="0" y="0"/>
                            <a:ext cx="1616504" cy="1598776"/>
                          </a:xfrm>
                          <a:prstGeom prst="rect">
                            <a:avLst/>
                          </a:prstGeom>
                          <a:ln>
                            <a:noFill/>
                          </a:ln>
                          <a:extLst>
                            <a:ext uri="{53640926-AAD7-44D8-BBD7-CCE9431645EC}">
                              <a14:shadowObscured xmlns:a14="http://schemas.microsoft.com/office/drawing/2010/main"/>
                            </a:ext>
                          </a:extLst>
                        </pic:spPr>
                      </pic:pic>
                    </a:graphicData>
                  </a:graphic>
                </wp:inline>
              </w:drawing>
            </w:r>
          </w:p>
        </w:tc>
      </w:tr>
    </w:tbl>
    <w:p w14:paraId="4551B947" w14:textId="77777777" w:rsidR="00127978" w:rsidRDefault="00127978" w:rsidP="005252DB">
      <w:pPr>
        <w:pStyle w:val="MiniPara"/>
      </w:pPr>
    </w:p>
    <w:p w14:paraId="6B3DBD6B" w14:textId="77777777" w:rsidR="005252DB" w:rsidRDefault="005252DB" w:rsidP="005252DB">
      <w:pPr>
        <w:pStyle w:val="TyndBl"/>
      </w:pPr>
    </w:p>
    <w:tbl>
      <w:tblPr>
        <w:tblStyle w:val="Question"/>
        <w:tblW w:w="0" w:type="auto"/>
        <w:tblLayout w:type="fixed"/>
        <w:tblCellMar>
          <w:top w:w="369" w:type="dxa"/>
          <w:bottom w:w="227" w:type="dxa"/>
        </w:tblCellMar>
        <w:tblLook w:val="04A0" w:firstRow="1" w:lastRow="0" w:firstColumn="1" w:lastColumn="0" w:noHBand="0" w:noVBand="1"/>
      </w:tblPr>
      <w:tblGrid>
        <w:gridCol w:w="9638"/>
      </w:tblGrid>
      <w:tr w:rsidR="00127978" w14:paraId="506925B4" w14:textId="77777777" w:rsidTr="00817334">
        <w:tc>
          <w:tcPr>
            <w:tcW w:w="9638" w:type="dxa"/>
          </w:tcPr>
          <w:p w14:paraId="3A98AFE7" w14:textId="77777777" w:rsidR="00127978" w:rsidRDefault="009044C5" w:rsidP="009044C5">
            <w:pPr>
              <w:pStyle w:val="Tekst5bl"/>
            </w:pPr>
            <w:r w:rsidRPr="009044C5">
              <w:t>Hvordan samarbejder vi med forældrene om barnets og børnegruppens trivsel og læring?</w:t>
            </w:r>
          </w:p>
          <w:p w14:paraId="1E8511C4" w14:textId="77777777" w:rsidR="009044C5" w:rsidRDefault="007B69B2" w:rsidP="004C2D76">
            <w:pPr>
              <w:pStyle w:val="Tekst3"/>
            </w:pPr>
            <w:r>
              <w:t>Vi har stort fokus på forældresamarbejdet, og vægter i særlig grad den daglige, nære kommunikation med forældrene. Forældrene inddrages aktivt i og har indflydelse på dagtilbuddets arbejde – både omkring bestyrelsesarbejde og i hverdagen mellem dagtilbud og h</w:t>
            </w:r>
            <w:r w:rsidR="004C2D76">
              <w:t>j</w:t>
            </w:r>
            <w:r>
              <w:t xml:space="preserve">em om det enkelte barn. Vi ønsker at der skal være både tillid og åbenhed mellem forældre og personale og altid tid til en snak. </w:t>
            </w:r>
          </w:p>
          <w:p w14:paraId="0EA0F87A" w14:textId="01CAFAA6" w:rsidR="004C2D76" w:rsidRPr="009044C5" w:rsidRDefault="004C2D76" w:rsidP="004C2D76">
            <w:pPr>
              <w:pStyle w:val="Tekst3"/>
            </w:pPr>
            <w:r>
              <w:lastRenderedPageBreak/>
              <w:t>Eks: opstart samtale, 3 mdr. samtale</w:t>
            </w:r>
            <w:r w:rsidR="00D96C9F">
              <w:t>,</w:t>
            </w:r>
            <w:r>
              <w:t xml:space="preserve"> årlig</w:t>
            </w:r>
            <w:r w:rsidR="00D96C9F">
              <w:t>t</w:t>
            </w:r>
            <w:r>
              <w:t xml:space="preserve"> forældrekonsultation, forældremøde, hente/ bringe samtaler, Facebook, foto af aktiviteter, nyhedsbrev, dagens aktiviteter på tavle, forældrebestyrelsesmøder.  </w:t>
            </w:r>
          </w:p>
        </w:tc>
      </w:tr>
    </w:tbl>
    <w:p w14:paraId="6CD84BDF" w14:textId="77777777" w:rsidR="00127978" w:rsidRPr="000D618C" w:rsidRDefault="00127978" w:rsidP="005252DB">
      <w:pPr>
        <w:pStyle w:val="MiniPara"/>
      </w:pPr>
    </w:p>
    <w:p w14:paraId="40E38FEA" w14:textId="77777777" w:rsidR="006F1048" w:rsidRDefault="006F1048" w:rsidP="005252DB">
      <w:pPr>
        <w:pStyle w:val="TykBl"/>
      </w:pPr>
    </w:p>
    <w:tbl>
      <w:tblPr>
        <w:tblStyle w:val="1Tabelfelt"/>
        <w:tblW w:w="0" w:type="auto"/>
        <w:tblBorders>
          <w:top w:val="none" w:sz="0" w:space="0" w:color="auto"/>
        </w:tblBorders>
        <w:tblLayout w:type="fixed"/>
        <w:tblCellMar>
          <w:right w:w="0" w:type="dxa"/>
        </w:tblCellMar>
        <w:tblLook w:val="04A0" w:firstRow="1" w:lastRow="0" w:firstColumn="1" w:lastColumn="0" w:noHBand="0" w:noVBand="1"/>
      </w:tblPr>
      <w:tblGrid>
        <w:gridCol w:w="7087"/>
        <w:gridCol w:w="2551"/>
      </w:tblGrid>
      <w:tr w:rsidR="005252DB" w:rsidRPr="006406AA" w14:paraId="61DA058B" w14:textId="77777777" w:rsidTr="007801A8">
        <w:trPr>
          <w:cantSplit/>
        </w:trPr>
        <w:tc>
          <w:tcPr>
            <w:tcW w:w="7087" w:type="dxa"/>
          </w:tcPr>
          <w:p w14:paraId="7514DF0B" w14:textId="77777777" w:rsidR="005252DB" w:rsidRDefault="005252DB" w:rsidP="00817334">
            <w:pPr>
              <w:pStyle w:val="Overskrift2"/>
            </w:pPr>
            <w:r w:rsidRPr="005252DB">
              <w:t>Børn i udsatte positioner</w:t>
            </w:r>
          </w:p>
          <w:p w14:paraId="3CBD9D6F" w14:textId="77777777" w:rsidR="005252DB" w:rsidRPr="000963AC" w:rsidRDefault="005252DB" w:rsidP="00690550">
            <w:pPr>
              <w:pStyle w:val="Tekst2"/>
              <w:rPr>
                <w:noProof/>
              </w:rPr>
            </w:pPr>
            <w:r w:rsidRPr="000963AC">
              <w:rPr>
                <w:noProof/>
              </w:rPr>
              <w:t>”Det skal fremgå af den pædagogiske læreplan, hvordan det pædagogiske læringsmiljø tager højde for børn i udsatte positioner, så børnenes trivsel, læring, udvikling og dannelse fremmes.”</w:t>
            </w:r>
          </w:p>
          <w:p w14:paraId="514D8FA7" w14:textId="421A19AD" w:rsidR="005252DB" w:rsidRPr="00B02D50" w:rsidRDefault="005252DB" w:rsidP="007801A8">
            <w:pPr>
              <w:pStyle w:val="Byline"/>
              <w:spacing w:after="480"/>
            </w:pPr>
          </w:p>
        </w:tc>
        <w:tc>
          <w:tcPr>
            <w:tcW w:w="2551" w:type="dxa"/>
          </w:tcPr>
          <w:p w14:paraId="278CDBD3" w14:textId="77777777" w:rsidR="005252DB" w:rsidRDefault="005252DB" w:rsidP="00817334">
            <w:pPr>
              <w:jc w:val="right"/>
              <w:rPr>
                <w:color w:val="0077B3" w:themeColor="accent1"/>
              </w:rPr>
            </w:pPr>
            <w:r>
              <w:rPr>
                <w:noProof/>
                <w:color w:val="0077B3" w:themeColor="accent1"/>
                <w:lang w:eastAsia="da-DK"/>
              </w:rPr>
              <w:drawing>
                <wp:inline distT="0" distB="0" distL="0" distR="0" wp14:anchorId="11A7E09E" wp14:editId="7060C73E">
                  <wp:extent cx="1615934" cy="1582309"/>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ng filer til levering_RK_Side 4.png"/>
                          <pic:cNvPicPr/>
                        </pic:nvPicPr>
                        <pic:blipFill rotWithShape="1">
                          <a:blip r:embed="rId19" cstate="print">
                            <a:extLst>
                              <a:ext uri="{28A0092B-C50C-407E-A947-70E740481C1C}">
                                <a14:useLocalDpi xmlns:a14="http://schemas.microsoft.com/office/drawing/2010/main" val="0"/>
                              </a:ext>
                            </a:extLst>
                          </a:blip>
                          <a:srcRect b="11856"/>
                          <a:stretch/>
                        </pic:blipFill>
                        <pic:spPr bwMode="auto">
                          <a:xfrm>
                            <a:off x="0" y="0"/>
                            <a:ext cx="1616504" cy="1582867"/>
                          </a:xfrm>
                          <a:prstGeom prst="rect">
                            <a:avLst/>
                          </a:prstGeom>
                          <a:ln>
                            <a:noFill/>
                          </a:ln>
                          <a:extLst>
                            <a:ext uri="{53640926-AAD7-44D8-BBD7-CCE9431645EC}">
                              <a14:shadowObscured xmlns:a14="http://schemas.microsoft.com/office/drawing/2010/main"/>
                            </a:ext>
                          </a:extLst>
                        </pic:spPr>
                      </pic:pic>
                    </a:graphicData>
                  </a:graphic>
                </wp:inline>
              </w:drawing>
            </w:r>
          </w:p>
        </w:tc>
      </w:tr>
    </w:tbl>
    <w:p w14:paraId="041381D0" w14:textId="77777777" w:rsidR="005252DB" w:rsidRDefault="005252DB" w:rsidP="001235F4">
      <w:pPr>
        <w:pStyle w:val="MiniPara"/>
      </w:pPr>
    </w:p>
    <w:p w14:paraId="7B67B3A5" w14:textId="77777777" w:rsidR="001235F4" w:rsidRDefault="001235F4" w:rsidP="001235F4">
      <w:pPr>
        <w:pStyle w:val="TyndBl"/>
      </w:pPr>
    </w:p>
    <w:tbl>
      <w:tblPr>
        <w:tblStyle w:val="Question"/>
        <w:tblW w:w="0" w:type="auto"/>
        <w:tblLayout w:type="fixed"/>
        <w:tblCellMar>
          <w:top w:w="369" w:type="dxa"/>
          <w:bottom w:w="227" w:type="dxa"/>
        </w:tblCellMar>
        <w:tblLook w:val="04A0" w:firstRow="1" w:lastRow="0" w:firstColumn="1" w:lastColumn="0" w:noHBand="0" w:noVBand="1"/>
      </w:tblPr>
      <w:tblGrid>
        <w:gridCol w:w="9638"/>
      </w:tblGrid>
      <w:tr w:rsidR="001235F4" w14:paraId="4CFC60D4" w14:textId="77777777" w:rsidTr="00817334">
        <w:tc>
          <w:tcPr>
            <w:tcW w:w="9638" w:type="dxa"/>
          </w:tcPr>
          <w:p w14:paraId="5463ABCA" w14:textId="77777777" w:rsidR="001235F4" w:rsidRDefault="001235F4" w:rsidP="00303FD1">
            <w:pPr>
              <w:pStyle w:val="Tekst5bl"/>
              <w:suppressAutoHyphens/>
            </w:pPr>
            <w:r w:rsidRPr="001235F4">
              <w:t>Hvordan skaber vi et pædagogisk læringsmiljø, der tager højde for og involverer børn i udsatte positioner, så børnenes trivsel, læring, udvikling og dannelse fremmes?</w:t>
            </w:r>
          </w:p>
          <w:p w14:paraId="061EE213" w14:textId="77777777" w:rsidR="001235F4" w:rsidRDefault="004C2D76" w:rsidP="001235F4">
            <w:pPr>
              <w:pStyle w:val="Tekst3"/>
            </w:pPr>
            <w:r>
              <w:t xml:space="preserve">I vores børnehave ser vi individuelt på børnene, og anerkender at børn er forskellige, kommer fra forskellige hjem, og har forskellige forudsætninger og behov. </w:t>
            </w:r>
          </w:p>
          <w:p w14:paraId="1256EABF" w14:textId="77777777" w:rsidR="004C2D76" w:rsidRDefault="004C2D76" w:rsidP="001235F4">
            <w:pPr>
              <w:pStyle w:val="Tekst3"/>
            </w:pPr>
            <w:r>
              <w:t>Vi er en lille børnehave, som vægter relationer, tryghed og tilliden meget højt, og når disse ting er på plads tilrettelægger vi i fællesskab vores pædagogiske indsats.</w:t>
            </w:r>
          </w:p>
          <w:p w14:paraId="57BDEAF5" w14:textId="379B5FA5" w:rsidR="004C2D76" w:rsidRDefault="004C2D76" w:rsidP="001235F4">
            <w:pPr>
              <w:pStyle w:val="Tekst3"/>
            </w:pPr>
            <w:r>
              <w:t>Vi har uddannet personale indenfor sprog</w:t>
            </w:r>
            <w:r w:rsidR="00B7563B">
              <w:t xml:space="preserve"> og motorik, og har derudover et godt og givtigt samarbejde med PPR. </w:t>
            </w:r>
          </w:p>
          <w:p w14:paraId="5EB11B93" w14:textId="2345F6BB" w:rsidR="00FD6972" w:rsidRDefault="00FD6972" w:rsidP="001235F4">
            <w:pPr>
              <w:pStyle w:val="Tekst3"/>
            </w:pPr>
            <w:r>
              <w:t>Nogle af vores arbejdsredskaber er ” ALLE MED” ” TRAS” materialet, kompetencemøder med samarbejdspartner i kommunen og samarbejde med den pædagogiske konsulent.</w:t>
            </w:r>
          </w:p>
          <w:p w14:paraId="0EC23F20" w14:textId="054EB5A6" w:rsidR="00B7563B" w:rsidRPr="001235F4" w:rsidRDefault="00B7563B" w:rsidP="001235F4">
            <w:pPr>
              <w:pStyle w:val="Tekst3"/>
            </w:pPr>
            <w:r>
              <w:t>Vi er opmærksomme på alle – og hvert enkelt barn.</w:t>
            </w:r>
          </w:p>
        </w:tc>
      </w:tr>
    </w:tbl>
    <w:p w14:paraId="091B7352" w14:textId="77777777" w:rsidR="001235F4" w:rsidRDefault="001235F4" w:rsidP="00690550">
      <w:pPr>
        <w:pStyle w:val="MiniPara"/>
      </w:pPr>
    </w:p>
    <w:p w14:paraId="7D23BD25" w14:textId="77777777" w:rsidR="00690550" w:rsidRDefault="00690550" w:rsidP="00690550">
      <w:pPr>
        <w:pStyle w:val="TykBl"/>
      </w:pPr>
    </w:p>
    <w:tbl>
      <w:tblPr>
        <w:tblStyle w:val="1Tabelfelt"/>
        <w:tblW w:w="0" w:type="auto"/>
        <w:tblBorders>
          <w:top w:val="none" w:sz="0" w:space="0" w:color="auto"/>
        </w:tblBorders>
        <w:tblLayout w:type="fixed"/>
        <w:tblCellMar>
          <w:right w:w="0" w:type="dxa"/>
        </w:tblCellMar>
        <w:tblLook w:val="04A0" w:firstRow="1" w:lastRow="0" w:firstColumn="1" w:lastColumn="0" w:noHBand="0" w:noVBand="1"/>
      </w:tblPr>
      <w:tblGrid>
        <w:gridCol w:w="7087"/>
        <w:gridCol w:w="2551"/>
      </w:tblGrid>
      <w:tr w:rsidR="00690550" w:rsidRPr="006406AA" w14:paraId="4B2C1420" w14:textId="77777777" w:rsidTr="007801A8">
        <w:trPr>
          <w:cantSplit/>
        </w:trPr>
        <w:tc>
          <w:tcPr>
            <w:tcW w:w="7087" w:type="dxa"/>
          </w:tcPr>
          <w:p w14:paraId="5F1C22A9" w14:textId="77777777" w:rsidR="00690550" w:rsidRDefault="00690550" w:rsidP="00817334">
            <w:pPr>
              <w:pStyle w:val="Overskrift2"/>
            </w:pPr>
            <w:r w:rsidRPr="00690550">
              <w:t>Sammenhæng til børnehaveklassen</w:t>
            </w:r>
          </w:p>
          <w:p w14:paraId="556A8EBA" w14:textId="77777777" w:rsidR="00690550" w:rsidRPr="000963AC" w:rsidRDefault="00690550" w:rsidP="00690550">
            <w:pPr>
              <w:pStyle w:val="Tekst2"/>
              <w:rPr>
                <w:noProof/>
              </w:rPr>
            </w:pPr>
            <w:r w:rsidRPr="00690550">
              <w:rPr>
                <w:noProof/>
              </w:rPr>
              <w:t>”Det skal fremgå af den pædagogiske læreplan, hvordan der i børnenes sidste år i dagtilbuddet tilrettelægges et pædagogisk læringsmiljø, der skaber sammenhæng til børnehaveklassen.”</w:t>
            </w:r>
          </w:p>
          <w:p w14:paraId="73F24D89" w14:textId="60AC03C9" w:rsidR="00690550" w:rsidRPr="00B02D50" w:rsidRDefault="00690550" w:rsidP="007801A8">
            <w:pPr>
              <w:pStyle w:val="Byline"/>
              <w:spacing w:after="480"/>
            </w:pPr>
          </w:p>
        </w:tc>
        <w:tc>
          <w:tcPr>
            <w:tcW w:w="2551" w:type="dxa"/>
          </w:tcPr>
          <w:p w14:paraId="3195640D" w14:textId="77777777" w:rsidR="00690550" w:rsidRDefault="00E57D42" w:rsidP="00817334">
            <w:pPr>
              <w:jc w:val="right"/>
              <w:rPr>
                <w:color w:val="0077B3" w:themeColor="accent1"/>
              </w:rPr>
            </w:pPr>
            <w:r>
              <w:rPr>
                <w:noProof/>
                <w:color w:val="0077B3" w:themeColor="accent1"/>
                <w:lang w:eastAsia="da-DK"/>
              </w:rPr>
              <w:drawing>
                <wp:inline distT="0" distB="0" distL="0" distR="0" wp14:anchorId="4BC8780E" wp14:editId="64B28587">
                  <wp:extent cx="1623600" cy="1594800"/>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ng filer til levering_RK_Side 7.png"/>
                          <pic:cNvPicPr/>
                        </pic:nvPicPr>
                        <pic:blipFill rotWithShape="1">
                          <a:blip r:embed="rId20" cstate="print">
                            <a:extLst>
                              <a:ext uri="{28A0092B-C50C-407E-A947-70E740481C1C}">
                                <a14:useLocalDpi xmlns:a14="http://schemas.microsoft.com/office/drawing/2010/main" val="0"/>
                              </a:ext>
                            </a:extLst>
                          </a:blip>
                          <a:srcRect b="11445"/>
                          <a:stretch/>
                        </pic:blipFill>
                        <pic:spPr bwMode="auto">
                          <a:xfrm>
                            <a:off x="0" y="0"/>
                            <a:ext cx="1623600" cy="15948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750CDB73" w14:textId="77777777" w:rsidR="00690550" w:rsidRDefault="00690550" w:rsidP="00690550">
      <w:pPr>
        <w:pStyle w:val="MiniPara"/>
      </w:pPr>
    </w:p>
    <w:p w14:paraId="094BC417" w14:textId="77777777" w:rsidR="00690550" w:rsidRDefault="00690550" w:rsidP="00690550">
      <w:pPr>
        <w:pStyle w:val="TyndBl"/>
      </w:pPr>
    </w:p>
    <w:tbl>
      <w:tblPr>
        <w:tblStyle w:val="Question"/>
        <w:tblW w:w="0" w:type="auto"/>
        <w:tblLayout w:type="fixed"/>
        <w:tblCellMar>
          <w:top w:w="369" w:type="dxa"/>
          <w:bottom w:w="227" w:type="dxa"/>
        </w:tblCellMar>
        <w:tblLook w:val="04A0" w:firstRow="1" w:lastRow="0" w:firstColumn="1" w:lastColumn="0" w:noHBand="0" w:noVBand="1"/>
      </w:tblPr>
      <w:tblGrid>
        <w:gridCol w:w="9638"/>
      </w:tblGrid>
      <w:tr w:rsidR="00690550" w14:paraId="0AF6E1BE" w14:textId="77777777" w:rsidTr="00817334">
        <w:tc>
          <w:tcPr>
            <w:tcW w:w="9638" w:type="dxa"/>
          </w:tcPr>
          <w:p w14:paraId="3AAE5CD4" w14:textId="77777777" w:rsidR="00690550" w:rsidRDefault="00E57D42" w:rsidP="00303FD1">
            <w:pPr>
              <w:pStyle w:val="Tekst5bl"/>
              <w:suppressAutoHyphens/>
            </w:pPr>
            <w:r w:rsidRPr="00E57D42">
              <w:t>Hvordan tilrettelægger vi vores pædagogiske læringsmiljø for de ældste børn, så det skaber sammenhæng til børnehaveklassen? (Dette spørgsmål gælder kun dagtilbud med børn i den relevante aldersgruppe.)</w:t>
            </w:r>
          </w:p>
          <w:p w14:paraId="672E2962" w14:textId="7A8582FE" w:rsidR="00E57D42" w:rsidRDefault="00B7563B" w:rsidP="00E57D42">
            <w:pPr>
              <w:pStyle w:val="Tekst3"/>
            </w:pPr>
            <w:r>
              <w:lastRenderedPageBreak/>
              <w:t>At skabe en sammenhæng mellem børnehaven og børnehaveklassen handler bla</w:t>
            </w:r>
            <w:r w:rsidR="0008746A">
              <w:t xml:space="preserve"> </w:t>
            </w:r>
            <w:r>
              <w:t>om at understøtte børnenes personlige og sociale kompetencer, få positive erfaringer med at indgå i børnefællesskaber, pirre til nysgerrighed, give lyst til at lære og få mod på nye oplevelser – men gøre overgangen tryg</w:t>
            </w:r>
            <w:r w:rsidR="00D46CA2">
              <w:t xml:space="preserve"> </w:t>
            </w:r>
            <w:r>
              <w:t>og genkendelig</w:t>
            </w:r>
            <w:r w:rsidR="00D46CA2">
              <w:t>.</w:t>
            </w:r>
          </w:p>
          <w:p w14:paraId="4A106E8C" w14:textId="77777777" w:rsidR="007E3126" w:rsidRDefault="00B7563B" w:rsidP="00E57D42">
            <w:pPr>
              <w:pStyle w:val="Tekst3"/>
            </w:pPr>
            <w:r>
              <w:t>Eks.</w:t>
            </w:r>
          </w:p>
          <w:p w14:paraId="16698856" w14:textId="736DD8EF" w:rsidR="00B7563B" w:rsidRDefault="007E3126" w:rsidP="00E57D42">
            <w:pPr>
              <w:pStyle w:val="Tekst3"/>
            </w:pPr>
            <w:r>
              <w:t>-</w:t>
            </w:r>
            <w:r w:rsidR="00B7563B">
              <w:t xml:space="preserve"> De sidste 6 måneder inden skolestart samles børnene i en førskolegruppe</w:t>
            </w:r>
            <w:r>
              <w:t xml:space="preserve"> i børnehaven, hvor de stifter bekendtskab med nogle af de udfordringer, de kan møde i MiniSFO / børnehaveklassen så de kan føle sig mere tryg ved overgangen.</w:t>
            </w:r>
          </w:p>
          <w:p w14:paraId="5C6E267C" w14:textId="2E12660A" w:rsidR="007E3126" w:rsidRDefault="007E3126" w:rsidP="00E57D42">
            <w:pPr>
              <w:pStyle w:val="Tekst3"/>
            </w:pPr>
            <w:r>
              <w:t>- Børnene</w:t>
            </w:r>
            <w:r w:rsidR="00D46CA2">
              <w:t xml:space="preserve"> skal</w:t>
            </w:r>
            <w:r>
              <w:t xml:space="preserve"> lære at vente på tur, udføre en besked, lytte efter, lave små opgaver med bogstaver, figurer, koncentrationstræning, selvstændighed, selvhjulpen ved toiletbesøg og garderobe.</w:t>
            </w:r>
          </w:p>
          <w:p w14:paraId="4F410D15" w14:textId="77777777" w:rsidR="007E3126" w:rsidRDefault="007E3126" w:rsidP="00E57D42">
            <w:pPr>
              <w:pStyle w:val="Tekst3"/>
            </w:pPr>
            <w:r>
              <w:t>- Vi tester barnet med materialet ”skoleparathed”</w:t>
            </w:r>
          </w:p>
          <w:p w14:paraId="1B0ECDF6" w14:textId="77777777" w:rsidR="007E3126" w:rsidRDefault="007E3126" w:rsidP="00E57D42">
            <w:pPr>
              <w:pStyle w:val="Tekst3"/>
            </w:pPr>
            <w:r>
              <w:t>- vi har overleveringssamtale med personalet i MiniSFO og skole.</w:t>
            </w:r>
          </w:p>
          <w:p w14:paraId="4E2C0CE1" w14:textId="61AC71A9" w:rsidR="007E3126" w:rsidRPr="00E57D42" w:rsidRDefault="007E3126" w:rsidP="00E57D42">
            <w:pPr>
              <w:pStyle w:val="Tekst3"/>
            </w:pPr>
            <w:r>
              <w:t>- tager på besøg i SFO og børnehaveklassen ca. 3 gange op til skolestart.</w:t>
            </w:r>
          </w:p>
        </w:tc>
      </w:tr>
    </w:tbl>
    <w:p w14:paraId="3C3EECDF" w14:textId="77777777" w:rsidR="0040554A" w:rsidRDefault="0040554A" w:rsidP="00A80601">
      <w:pPr>
        <w:pStyle w:val="MiniPara"/>
      </w:pPr>
      <w:r>
        <w:lastRenderedPageBreak/>
        <w:br w:type="page"/>
      </w:r>
    </w:p>
    <w:p w14:paraId="5511FF5A" w14:textId="77777777" w:rsidR="0040554A" w:rsidRDefault="0040554A" w:rsidP="0040554A">
      <w:pPr>
        <w:pStyle w:val="TykSort"/>
      </w:pPr>
    </w:p>
    <w:tbl>
      <w:tblPr>
        <w:tblStyle w:val="1Tabelfelt"/>
        <w:tblW w:w="0" w:type="auto"/>
        <w:tblBorders>
          <w:top w:val="single" w:sz="8" w:space="0" w:color="0077B3" w:themeColor="accent1"/>
          <w:bottom w:val="single" w:sz="4" w:space="0" w:color="0077B3" w:themeColor="accent1"/>
        </w:tblBorders>
        <w:tblLayout w:type="fixed"/>
        <w:tblCellMar>
          <w:right w:w="0" w:type="dxa"/>
        </w:tblCellMar>
        <w:tblLook w:val="04A0" w:firstRow="1" w:lastRow="0" w:firstColumn="1" w:lastColumn="0" w:noHBand="0" w:noVBand="1"/>
      </w:tblPr>
      <w:tblGrid>
        <w:gridCol w:w="9638"/>
      </w:tblGrid>
      <w:tr w:rsidR="008E7AB2" w:rsidRPr="0040554A" w14:paraId="32BDE43A" w14:textId="77777777" w:rsidTr="00817334">
        <w:trPr>
          <w:cantSplit/>
          <w:trHeight w:val="2835"/>
        </w:trPr>
        <w:tc>
          <w:tcPr>
            <w:tcW w:w="9638" w:type="dxa"/>
            <w:tcBorders>
              <w:top w:val="nil"/>
              <w:bottom w:val="nil"/>
            </w:tcBorders>
          </w:tcPr>
          <w:p w14:paraId="2E7DFF74" w14:textId="77777777" w:rsidR="008E7AB2" w:rsidRPr="0040554A" w:rsidRDefault="008E7AB2" w:rsidP="008E7AB2">
            <w:pPr>
              <w:pStyle w:val="Overskrift1"/>
            </w:pPr>
            <w:r>
              <w:t>Øvrige krav til indholdet i den pædagogiske læreplan</w:t>
            </w:r>
          </w:p>
        </w:tc>
      </w:tr>
    </w:tbl>
    <w:p w14:paraId="39E94BCE" w14:textId="77777777" w:rsidR="0040554A" w:rsidRDefault="0040554A" w:rsidP="0040554A">
      <w:pPr>
        <w:pStyle w:val="TykSort"/>
      </w:pPr>
    </w:p>
    <w:tbl>
      <w:tblPr>
        <w:tblStyle w:val="1Tabelfelt"/>
        <w:tblW w:w="0" w:type="auto"/>
        <w:tblBorders>
          <w:top w:val="none" w:sz="0" w:space="0" w:color="auto"/>
        </w:tblBorders>
        <w:tblLayout w:type="fixed"/>
        <w:tblCellMar>
          <w:bottom w:w="510" w:type="dxa"/>
          <w:right w:w="0" w:type="dxa"/>
        </w:tblCellMar>
        <w:tblLook w:val="04A0" w:firstRow="1" w:lastRow="0" w:firstColumn="1" w:lastColumn="0" w:noHBand="0" w:noVBand="1"/>
      </w:tblPr>
      <w:tblGrid>
        <w:gridCol w:w="9638"/>
      </w:tblGrid>
      <w:tr w:rsidR="0040554A" w:rsidRPr="006406AA" w14:paraId="5C7402D3" w14:textId="77777777" w:rsidTr="00817334">
        <w:trPr>
          <w:cantSplit/>
        </w:trPr>
        <w:tc>
          <w:tcPr>
            <w:tcW w:w="9638" w:type="dxa"/>
          </w:tcPr>
          <w:p w14:paraId="460DE34B" w14:textId="77777777" w:rsidR="0040554A" w:rsidRPr="00036360" w:rsidRDefault="0040554A" w:rsidP="00817334">
            <w:pPr>
              <w:pStyle w:val="Overskrift2"/>
            </w:pPr>
            <w:r w:rsidRPr="00036360">
              <w:t>Inddragelse af lokalsamfundet</w:t>
            </w:r>
          </w:p>
          <w:p w14:paraId="1DD59CB3" w14:textId="77777777" w:rsidR="0040554A" w:rsidRPr="0040554A" w:rsidRDefault="0040554A" w:rsidP="00817334">
            <w:pPr>
              <w:pStyle w:val="Tekst2"/>
            </w:pPr>
            <w:r w:rsidRPr="0040554A">
              <w:t>”Det skal fremgå af den pædagogiske læreplan, hvordan dagtilbuddet inddrager lokalsamfundet i arbejdet med etablering af pædagogiske læringsmiljøer for børn.”</w:t>
            </w:r>
          </w:p>
          <w:p w14:paraId="26E93A73" w14:textId="538CEEA5" w:rsidR="0040554A" w:rsidRPr="0040554A" w:rsidRDefault="0040554A" w:rsidP="0040554A">
            <w:pPr>
              <w:pStyle w:val="Byline"/>
            </w:pPr>
          </w:p>
        </w:tc>
      </w:tr>
    </w:tbl>
    <w:p w14:paraId="699D4991" w14:textId="77777777" w:rsidR="0040554A" w:rsidRDefault="0040554A" w:rsidP="0040554A">
      <w:pPr>
        <w:pStyle w:val="MiniPara"/>
      </w:pPr>
    </w:p>
    <w:p w14:paraId="521C359D" w14:textId="77777777" w:rsidR="0040554A" w:rsidRDefault="0040554A" w:rsidP="0040554A">
      <w:pPr>
        <w:pStyle w:val="TyndSort"/>
      </w:pPr>
    </w:p>
    <w:tbl>
      <w:tblPr>
        <w:tblStyle w:val="Question"/>
        <w:tblW w:w="0" w:type="auto"/>
        <w:tblLayout w:type="fixed"/>
        <w:tblCellMar>
          <w:top w:w="369" w:type="dxa"/>
          <w:bottom w:w="227" w:type="dxa"/>
        </w:tblCellMar>
        <w:tblLook w:val="04A0" w:firstRow="1" w:lastRow="0" w:firstColumn="1" w:lastColumn="0" w:noHBand="0" w:noVBand="1"/>
      </w:tblPr>
      <w:tblGrid>
        <w:gridCol w:w="9638"/>
      </w:tblGrid>
      <w:tr w:rsidR="0040554A" w14:paraId="713E5737" w14:textId="77777777" w:rsidTr="00817334">
        <w:tc>
          <w:tcPr>
            <w:tcW w:w="9638" w:type="dxa"/>
          </w:tcPr>
          <w:p w14:paraId="1F419E21" w14:textId="77777777" w:rsidR="0040554A" w:rsidRDefault="0040554A" w:rsidP="00817334">
            <w:pPr>
              <w:pStyle w:val="Tekst5bl"/>
            </w:pPr>
            <w:bookmarkStart w:id="1" w:name="_Hlk771023"/>
            <w:r w:rsidRPr="0040554A">
              <w:t>Hvordan inddrager vi lokalsamfundet i arbejdet med at skabe pædagogiske læringsmiljøer for børn?</w:t>
            </w:r>
          </w:p>
          <w:p w14:paraId="3AF56D1E" w14:textId="77777777" w:rsidR="0040554A" w:rsidRDefault="007E3126" w:rsidP="00817334">
            <w:pPr>
              <w:pStyle w:val="Tekst3"/>
            </w:pPr>
            <w:r>
              <w:t>Eksempler på aftaler og tiltag:</w:t>
            </w:r>
          </w:p>
          <w:p w14:paraId="373E1F34" w14:textId="77777777" w:rsidR="007E3126" w:rsidRDefault="007E3126" w:rsidP="007E3126">
            <w:pPr>
              <w:pStyle w:val="Tekst3"/>
              <w:numPr>
                <w:ilvl w:val="0"/>
                <w:numId w:val="38"/>
              </w:numPr>
            </w:pPr>
            <w:r>
              <w:t>Samarbejder med naboinstitutionen STU, nogle elever er i praktik i børnehaven, nogle elever hjælper</w:t>
            </w:r>
            <w:r w:rsidR="00FA51E8">
              <w:t xml:space="preserve"> til</w:t>
            </w:r>
            <w:r>
              <w:t xml:space="preserve"> med </w:t>
            </w:r>
            <w:r w:rsidR="00FA51E8">
              <w:t>at lave ting til børnehaven.</w:t>
            </w:r>
          </w:p>
          <w:p w14:paraId="7CA4103B" w14:textId="77777777" w:rsidR="00FA51E8" w:rsidRDefault="00FA51E8" w:rsidP="007E3126">
            <w:pPr>
              <w:pStyle w:val="Tekst3"/>
              <w:numPr>
                <w:ilvl w:val="0"/>
                <w:numId w:val="38"/>
              </w:numPr>
            </w:pPr>
            <w:r>
              <w:t>Samarbejde med borgerforeningen i byen. Vi maler fastelavnstønder til byens fastelavnsfest, laver Sankt Hans heks til byens bål</w:t>
            </w:r>
          </w:p>
          <w:p w14:paraId="35268406" w14:textId="77777777" w:rsidR="00FA51E8" w:rsidRDefault="00FA51E8" w:rsidP="007E3126">
            <w:pPr>
              <w:pStyle w:val="Tekst3"/>
              <w:numPr>
                <w:ilvl w:val="0"/>
                <w:numId w:val="38"/>
              </w:numPr>
            </w:pPr>
            <w:r>
              <w:t>Deltager med tombola til byens sommerfest.</w:t>
            </w:r>
          </w:p>
          <w:p w14:paraId="6F0A955F" w14:textId="411BA1E4" w:rsidR="00FA51E8" w:rsidRDefault="00FA51E8" w:rsidP="007E3126">
            <w:pPr>
              <w:pStyle w:val="Tekst3"/>
              <w:numPr>
                <w:ilvl w:val="0"/>
                <w:numId w:val="38"/>
              </w:numPr>
            </w:pPr>
            <w:r>
              <w:t xml:space="preserve">Samarbejde med kirken om besøg i kirken/kirketårn og </w:t>
            </w:r>
            <w:r w:rsidR="0008746A">
              <w:t>julegudstjeneste</w:t>
            </w:r>
            <w:r>
              <w:t>.</w:t>
            </w:r>
          </w:p>
          <w:p w14:paraId="61F52A97" w14:textId="77777777" w:rsidR="00FA51E8" w:rsidRDefault="00FA51E8" w:rsidP="007E3126">
            <w:pPr>
              <w:pStyle w:val="Tekst3"/>
              <w:numPr>
                <w:ilvl w:val="0"/>
                <w:numId w:val="38"/>
              </w:numPr>
            </w:pPr>
            <w:r>
              <w:t>Besøger byens dam og sø.</w:t>
            </w:r>
          </w:p>
          <w:p w14:paraId="7AD6D692" w14:textId="7658783A" w:rsidR="00FA51E8" w:rsidRDefault="00FA51E8" w:rsidP="007E3126">
            <w:pPr>
              <w:pStyle w:val="Tekst3"/>
              <w:numPr>
                <w:ilvl w:val="0"/>
                <w:numId w:val="38"/>
              </w:numPr>
            </w:pPr>
            <w:r>
              <w:t xml:space="preserve">Bruger spejdernes plads og </w:t>
            </w:r>
            <w:r w:rsidR="0008746A">
              <w:t>bål hus</w:t>
            </w:r>
            <w:r>
              <w:t>.</w:t>
            </w:r>
          </w:p>
          <w:p w14:paraId="0B907580" w14:textId="77777777" w:rsidR="00FA51E8" w:rsidRDefault="00FA51E8" w:rsidP="007E3126">
            <w:pPr>
              <w:pStyle w:val="Tekst3"/>
              <w:numPr>
                <w:ilvl w:val="0"/>
                <w:numId w:val="38"/>
              </w:numPr>
            </w:pPr>
            <w:r>
              <w:t>Tager i biograf i Thisted.</w:t>
            </w:r>
          </w:p>
          <w:p w14:paraId="082F30CD" w14:textId="2781ADDD" w:rsidR="00FA51E8" w:rsidRDefault="00FA51E8" w:rsidP="007E3126">
            <w:pPr>
              <w:pStyle w:val="Tekst3"/>
              <w:numPr>
                <w:ilvl w:val="0"/>
                <w:numId w:val="38"/>
              </w:numPr>
            </w:pPr>
            <w:r>
              <w:t>Tager til dyrskue i Thisted.</w:t>
            </w:r>
          </w:p>
          <w:p w14:paraId="34F7C656" w14:textId="25866C12" w:rsidR="00FA51E8" w:rsidRDefault="00FA51E8" w:rsidP="007E3126">
            <w:pPr>
              <w:pStyle w:val="Tekst3"/>
              <w:numPr>
                <w:ilvl w:val="0"/>
                <w:numId w:val="38"/>
              </w:numPr>
            </w:pPr>
            <w:r>
              <w:t>Besøger omegnenes landmænd og</w:t>
            </w:r>
            <w:r w:rsidR="00B2282B">
              <w:t xml:space="preserve"> </w:t>
            </w:r>
            <w:r>
              <w:t>fåreavler.</w:t>
            </w:r>
          </w:p>
          <w:p w14:paraId="561002E0" w14:textId="32A91EB3" w:rsidR="00FA51E8" w:rsidRDefault="00FA51E8" w:rsidP="007E3126">
            <w:pPr>
              <w:pStyle w:val="Tekst3"/>
              <w:numPr>
                <w:ilvl w:val="0"/>
                <w:numId w:val="38"/>
              </w:numPr>
            </w:pPr>
            <w:r>
              <w:t>Deltager i den årlige affaldsindsamling.</w:t>
            </w:r>
          </w:p>
          <w:p w14:paraId="1D0B7845" w14:textId="126C75AB" w:rsidR="00FA51E8" w:rsidRDefault="00FA51E8" w:rsidP="007E3126">
            <w:pPr>
              <w:pStyle w:val="Tekst3"/>
              <w:numPr>
                <w:ilvl w:val="0"/>
                <w:numId w:val="38"/>
              </w:numPr>
            </w:pPr>
            <w:r>
              <w:t>Besøger bogbussen.</w:t>
            </w:r>
          </w:p>
          <w:p w14:paraId="65EAE142" w14:textId="0A59CA1C" w:rsidR="00FA51E8" w:rsidRDefault="00FA51E8" w:rsidP="007E3126">
            <w:pPr>
              <w:pStyle w:val="Tekst3"/>
              <w:numPr>
                <w:ilvl w:val="0"/>
                <w:numId w:val="38"/>
              </w:numPr>
            </w:pPr>
            <w:r>
              <w:t>9 kl. elever i praktik fra nærliggende skoler.</w:t>
            </w:r>
          </w:p>
          <w:p w14:paraId="548EEE53" w14:textId="12E167B3" w:rsidR="00FA51E8" w:rsidRDefault="00FA51E8" w:rsidP="007E3126">
            <w:pPr>
              <w:pStyle w:val="Tekst3"/>
              <w:numPr>
                <w:ilvl w:val="0"/>
                <w:numId w:val="38"/>
              </w:numPr>
            </w:pPr>
            <w:r>
              <w:t>Deltager i sørøverdag i Vildsund.</w:t>
            </w:r>
          </w:p>
          <w:p w14:paraId="6C53FE3D" w14:textId="542749B4" w:rsidR="00D46CA2" w:rsidRDefault="00D46CA2" w:rsidP="007E3126">
            <w:pPr>
              <w:pStyle w:val="Tekst3"/>
              <w:numPr>
                <w:ilvl w:val="0"/>
                <w:numId w:val="38"/>
              </w:numPr>
            </w:pPr>
            <w:r>
              <w:lastRenderedPageBreak/>
              <w:t>Tager i skoven til jul efter gran, mos og kogler</w:t>
            </w:r>
          </w:p>
          <w:p w14:paraId="02436964" w14:textId="76674197" w:rsidR="00D46CA2" w:rsidRDefault="00D46CA2" w:rsidP="007E3126">
            <w:pPr>
              <w:pStyle w:val="Tekst3"/>
              <w:numPr>
                <w:ilvl w:val="0"/>
                <w:numId w:val="38"/>
              </w:numPr>
            </w:pPr>
            <w:r>
              <w:t>Havet</w:t>
            </w:r>
          </w:p>
          <w:p w14:paraId="724C2661" w14:textId="5EBF7C5F" w:rsidR="00D46CA2" w:rsidRDefault="00D46CA2" w:rsidP="007E3126">
            <w:pPr>
              <w:pStyle w:val="Tekst3"/>
              <w:numPr>
                <w:ilvl w:val="0"/>
                <w:numId w:val="38"/>
              </w:numPr>
            </w:pPr>
            <w:r>
              <w:t>Fanger krabber i Thisted</w:t>
            </w:r>
          </w:p>
          <w:p w14:paraId="335C2684" w14:textId="09DD41BA" w:rsidR="00FA51E8" w:rsidRPr="00E57D42" w:rsidRDefault="00FA51E8" w:rsidP="007E3126">
            <w:pPr>
              <w:pStyle w:val="Tekst3"/>
              <w:numPr>
                <w:ilvl w:val="0"/>
                <w:numId w:val="38"/>
              </w:numPr>
            </w:pPr>
          </w:p>
        </w:tc>
      </w:tr>
      <w:bookmarkEnd w:id="1"/>
    </w:tbl>
    <w:p w14:paraId="7FA4BAD5" w14:textId="77777777" w:rsidR="0040554A" w:rsidRDefault="0040554A" w:rsidP="0040554A">
      <w:pPr>
        <w:pStyle w:val="MiniPara"/>
      </w:pPr>
    </w:p>
    <w:p w14:paraId="6DA08645" w14:textId="77777777" w:rsidR="0040554A" w:rsidRDefault="0040554A" w:rsidP="0040554A">
      <w:pPr>
        <w:pStyle w:val="TykSort"/>
      </w:pPr>
    </w:p>
    <w:tbl>
      <w:tblPr>
        <w:tblStyle w:val="1Tabelfelt"/>
        <w:tblW w:w="0" w:type="auto"/>
        <w:tblBorders>
          <w:top w:val="none" w:sz="0" w:space="0" w:color="auto"/>
        </w:tblBorders>
        <w:tblLayout w:type="fixed"/>
        <w:tblCellMar>
          <w:bottom w:w="510" w:type="dxa"/>
          <w:right w:w="0" w:type="dxa"/>
        </w:tblCellMar>
        <w:tblLook w:val="04A0" w:firstRow="1" w:lastRow="0" w:firstColumn="1" w:lastColumn="0" w:noHBand="0" w:noVBand="1"/>
      </w:tblPr>
      <w:tblGrid>
        <w:gridCol w:w="9638"/>
      </w:tblGrid>
      <w:tr w:rsidR="0040554A" w:rsidRPr="006406AA" w14:paraId="3FB8DC68" w14:textId="77777777" w:rsidTr="00817334">
        <w:trPr>
          <w:cantSplit/>
        </w:trPr>
        <w:tc>
          <w:tcPr>
            <w:tcW w:w="9638" w:type="dxa"/>
          </w:tcPr>
          <w:p w14:paraId="424BFFE0" w14:textId="77777777" w:rsidR="0040554A" w:rsidRPr="00036360" w:rsidRDefault="0040554A" w:rsidP="00817334">
            <w:pPr>
              <w:pStyle w:val="Overskrift2"/>
            </w:pPr>
            <w:r w:rsidRPr="00036360">
              <w:t>Arbejdet med det fysiske, psykiske og æstetiske børnemiljø</w:t>
            </w:r>
          </w:p>
          <w:p w14:paraId="78A4031F" w14:textId="77777777" w:rsidR="0040554A" w:rsidRDefault="0040554A" w:rsidP="0040554A">
            <w:pPr>
              <w:pStyle w:val="Tekst2"/>
            </w:pPr>
            <w:r>
              <w:t xml:space="preserve">”Arbejdet med det fysiske, psykiske og æstetiske børnemiljø i dagtilbuddet skal integreres i det pædagogiske arbejde med etablering af pædagogiske læringsmiljøer. </w:t>
            </w:r>
          </w:p>
          <w:p w14:paraId="4718B8CB" w14:textId="77777777" w:rsidR="0040554A" w:rsidRPr="0040554A" w:rsidRDefault="0040554A" w:rsidP="001527A1">
            <w:pPr>
              <w:pStyle w:val="Tekst2"/>
              <w:suppressAutoHyphens/>
            </w:pPr>
            <w:r>
              <w:t>Børnemiljøet skal vurderes i et børneperspektiv, og børns oplevelser af børnemiljøet skal ind</w:t>
            </w:r>
            <w:r w:rsidR="001527A1">
              <w:softHyphen/>
            </w:r>
            <w:r>
              <w:t>dr</w:t>
            </w:r>
            <w:r w:rsidR="001527A1">
              <w:t>a</w:t>
            </w:r>
            <w:r>
              <w:t>ges under hensyntagen til børnenes alder og modenhed.”</w:t>
            </w:r>
          </w:p>
          <w:p w14:paraId="1A761964" w14:textId="33580A39" w:rsidR="0040554A" w:rsidRPr="0040554A" w:rsidRDefault="0040554A" w:rsidP="00817334">
            <w:pPr>
              <w:pStyle w:val="Byline"/>
            </w:pPr>
          </w:p>
        </w:tc>
      </w:tr>
    </w:tbl>
    <w:p w14:paraId="31EC5BC5" w14:textId="77777777" w:rsidR="0040554A" w:rsidRDefault="0040554A" w:rsidP="0040554A">
      <w:pPr>
        <w:pStyle w:val="MiniPara"/>
      </w:pPr>
    </w:p>
    <w:p w14:paraId="5389742D" w14:textId="77777777" w:rsidR="0040554A" w:rsidRDefault="0040554A" w:rsidP="0040554A">
      <w:pPr>
        <w:pStyle w:val="TyndSort"/>
      </w:pPr>
    </w:p>
    <w:tbl>
      <w:tblPr>
        <w:tblStyle w:val="Question"/>
        <w:tblW w:w="0" w:type="auto"/>
        <w:tblLayout w:type="fixed"/>
        <w:tblCellMar>
          <w:top w:w="369" w:type="dxa"/>
          <w:bottom w:w="227" w:type="dxa"/>
        </w:tblCellMar>
        <w:tblLook w:val="04A0" w:firstRow="1" w:lastRow="0" w:firstColumn="1" w:lastColumn="0" w:noHBand="0" w:noVBand="1"/>
      </w:tblPr>
      <w:tblGrid>
        <w:gridCol w:w="9638"/>
      </w:tblGrid>
      <w:tr w:rsidR="0040554A" w14:paraId="33C9C33F" w14:textId="77777777" w:rsidTr="00D96C9F">
        <w:trPr>
          <w:trHeight w:val="3204"/>
        </w:trPr>
        <w:tc>
          <w:tcPr>
            <w:tcW w:w="9638" w:type="dxa"/>
          </w:tcPr>
          <w:p w14:paraId="5B3AB37E" w14:textId="77777777" w:rsidR="0040554A" w:rsidRDefault="00185236" w:rsidP="001527A1">
            <w:pPr>
              <w:pStyle w:val="Tekst5bl"/>
              <w:suppressAutoHyphens/>
            </w:pPr>
            <w:r w:rsidRPr="00185236">
              <w:t>Hvordan integrerer vi det fysiske, psykiske og æstetiske børnemiljø i det pædagogiske læringsmiljø?</w:t>
            </w:r>
          </w:p>
          <w:p w14:paraId="4AB7F5CC" w14:textId="77777777" w:rsidR="0040554A" w:rsidRDefault="00FA51E8" w:rsidP="00817334">
            <w:pPr>
              <w:pStyle w:val="Tekst3"/>
            </w:pPr>
            <w:r>
              <w:t>Vi indretter rummene så de virker indbydende. Vi skaber små rum i rummet, så man kan fordybe sig. Vi har mange små rum, så børnene kan fordele sig og derved prøver vi at nedsætte</w:t>
            </w:r>
            <w:r w:rsidR="00D96C9F">
              <w:t xml:space="preserve"> støjniveauet. Rummene har forskellige funktioner (tumlerum, stillerum, kreativt rum med plads til fordybelse m.m.) Vi bruger vores rumlige legeplads med mange forskellige legemiljøer. </w:t>
            </w:r>
          </w:p>
          <w:p w14:paraId="7604DE1C" w14:textId="1C7443C1" w:rsidR="00D96C9F" w:rsidRPr="00E57D42" w:rsidRDefault="00D96C9F" w:rsidP="00817334">
            <w:pPr>
              <w:pStyle w:val="Tekst3"/>
            </w:pPr>
            <w:r>
              <w:t>Det er vigtigt at hvert barn har en ven. Det er vigtigt, at vi som voksne, er meget opmærksom på samspillet barn/ barn og barn/ voksen og at det bygger på gensidig respekt og tolerance, og at der er plads til og accept af børnenes forskellighed og kompetencer. Det er vigtigt at et hvert barn føler sig anerkendt, respekteret og værdsat af børn og voksne.</w:t>
            </w:r>
          </w:p>
        </w:tc>
      </w:tr>
    </w:tbl>
    <w:p w14:paraId="5E541117" w14:textId="77777777" w:rsidR="00373C52" w:rsidRDefault="00373C52" w:rsidP="00A80601">
      <w:r>
        <w:br w:type="page"/>
      </w:r>
    </w:p>
    <w:p w14:paraId="5A208AF4" w14:textId="77777777" w:rsidR="00373C52" w:rsidRDefault="00373C52" w:rsidP="00373C52">
      <w:pPr>
        <w:pStyle w:val="TykRd"/>
      </w:pPr>
    </w:p>
    <w:tbl>
      <w:tblPr>
        <w:tblStyle w:val="1Tabelfelt"/>
        <w:tblW w:w="0" w:type="auto"/>
        <w:tblBorders>
          <w:top w:val="single" w:sz="8" w:space="0" w:color="0077B3" w:themeColor="accent1"/>
          <w:bottom w:val="single" w:sz="4" w:space="0" w:color="0077B3" w:themeColor="accent1"/>
        </w:tblBorders>
        <w:tblLayout w:type="fixed"/>
        <w:tblCellMar>
          <w:right w:w="0" w:type="dxa"/>
        </w:tblCellMar>
        <w:tblLook w:val="04A0" w:firstRow="1" w:lastRow="0" w:firstColumn="1" w:lastColumn="0" w:noHBand="0" w:noVBand="1"/>
      </w:tblPr>
      <w:tblGrid>
        <w:gridCol w:w="7087"/>
        <w:gridCol w:w="2551"/>
      </w:tblGrid>
      <w:tr w:rsidR="00373C52" w:rsidRPr="00373C52" w14:paraId="415AE9A2" w14:textId="77777777" w:rsidTr="00373C52">
        <w:trPr>
          <w:cantSplit/>
          <w:trHeight w:hRule="exact" w:val="2835"/>
        </w:trPr>
        <w:tc>
          <w:tcPr>
            <w:tcW w:w="7087" w:type="dxa"/>
            <w:tcBorders>
              <w:top w:val="nil"/>
              <w:bottom w:val="nil"/>
            </w:tcBorders>
          </w:tcPr>
          <w:p w14:paraId="2D7F8630" w14:textId="77777777" w:rsidR="00373C52" w:rsidRPr="00373C52" w:rsidRDefault="00373C52" w:rsidP="00373C52">
            <w:pPr>
              <w:pStyle w:val="Overskrift1"/>
              <w:rPr>
                <w:color w:val="CD1626" w:themeColor="accent2"/>
              </w:rPr>
            </w:pPr>
            <w:r>
              <w:rPr>
                <w:color w:val="CD1626" w:themeColor="accent2"/>
              </w:rPr>
              <w:t>De seks læreplanstemaer</w:t>
            </w:r>
          </w:p>
        </w:tc>
        <w:tc>
          <w:tcPr>
            <w:tcW w:w="2551" w:type="dxa"/>
            <w:tcBorders>
              <w:top w:val="nil"/>
              <w:bottom w:val="nil"/>
            </w:tcBorders>
          </w:tcPr>
          <w:p w14:paraId="104BA739" w14:textId="77777777" w:rsidR="00373C52" w:rsidRPr="00373C52" w:rsidRDefault="00373C52" w:rsidP="00373C52">
            <w:r>
              <w:rPr>
                <w:noProof/>
                <w:lang w:eastAsia="da-DK"/>
              </w:rPr>
              <w:drawing>
                <wp:inline distT="0" distB="0" distL="0" distR="0" wp14:anchorId="2FB98115" wp14:editId="7A99D1D3">
                  <wp:extent cx="1619885" cy="179578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ng filer til levering_RK_Side 9.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619885" cy="1795780"/>
                          </a:xfrm>
                          <a:prstGeom prst="rect">
                            <a:avLst/>
                          </a:prstGeom>
                        </pic:spPr>
                      </pic:pic>
                    </a:graphicData>
                  </a:graphic>
                </wp:inline>
              </w:drawing>
            </w:r>
          </w:p>
        </w:tc>
      </w:tr>
    </w:tbl>
    <w:p w14:paraId="57C1C0F8" w14:textId="77777777" w:rsidR="00373C52" w:rsidRDefault="00373C52" w:rsidP="00373C52">
      <w:pPr>
        <w:pStyle w:val="MiniPara"/>
      </w:pPr>
    </w:p>
    <w:p w14:paraId="3F14D11F" w14:textId="77777777" w:rsidR="00373C52" w:rsidRDefault="00373C52" w:rsidP="00373C52">
      <w:pPr>
        <w:pStyle w:val="TyndRd"/>
      </w:pPr>
    </w:p>
    <w:tbl>
      <w:tblPr>
        <w:tblStyle w:val="Question"/>
        <w:tblW w:w="0" w:type="auto"/>
        <w:tblLayout w:type="fixed"/>
        <w:tblCellMar>
          <w:top w:w="369" w:type="dxa"/>
          <w:bottom w:w="227" w:type="dxa"/>
        </w:tblCellMar>
        <w:tblLook w:val="04A0" w:firstRow="1" w:lastRow="0" w:firstColumn="1" w:lastColumn="0" w:noHBand="0" w:noVBand="1"/>
      </w:tblPr>
      <w:tblGrid>
        <w:gridCol w:w="9638"/>
      </w:tblGrid>
      <w:tr w:rsidR="00373C52" w14:paraId="67117EC3" w14:textId="77777777" w:rsidTr="00817334">
        <w:tc>
          <w:tcPr>
            <w:tcW w:w="9638" w:type="dxa"/>
          </w:tcPr>
          <w:p w14:paraId="1CA762BD" w14:textId="77777777" w:rsidR="00373C52" w:rsidRDefault="00373C52" w:rsidP="00373C52">
            <w:pPr>
              <w:pStyle w:val="Tekst2"/>
            </w:pPr>
            <w:r>
              <w:t>”Den pædagogiske læreplan skal udarbejdes med udgangspunkt i seks læreplanstemaer samt mål for sammenhængen mellem læringsmiljøet og børns læring.</w:t>
            </w:r>
          </w:p>
          <w:p w14:paraId="5C83A348" w14:textId="77777777" w:rsidR="00373C52" w:rsidRDefault="00373C52" w:rsidP="001527A1">
            <w:pPr>
              <w:pStyle w:val="Tekst2"/>
              <w:suppressAutoHyphens/>
            </w:pPr>
            <w:r>
              <w:t>Det skal fremgå af den pædagogiske læreplan, hvordan det pædagogiske læringsmiljø under</w:t>
            </w:r>
            <w:r w:rsidR="001527A1">
              <w:softHyphen/>
            </w:r>
            <w:r>
              <w:t>støtter børns brede læring inden for og på tværs af de seks læreplanstemaer.”</w:t>
            </w:r>
          </w:p>
          <w:p w14:paraId="411BEAF5" w14:textId="30ECA84F" w:rsidR="00373C52" w:rsidRPr="007400E9" w:rsidRDefault="00373C52" w:rsidP="00373C52">
            <w:pPr>
              <w:pStyle w:val="Byline"/>
            </w:pPr>
          </w:p>
        </w:tc>
      </w:tr>
    </w:tbl>
    <w:p w14:paraId="2538DCCD" w14:textId="77777777" w:rsidR="00373C52" w:rsidRDefault="00373C52" w:rsidP="00373C52">
      <w:pPr>
        <w:pStyle w:val="MiniPara"/>
      </w:pPr>
    </w:p>
    <w:p w14:paraId="117B75C6" w14:textId="77777777" w:rsidR="00373C52" w:rsidRDefault="00373C52" w:rsidP="00084F73">
      <w:pPr>
        <w:pStyle w:val="TykRd"/>
      </w:pPr>
    </w:p>
    <w:tbl>
      <w:tblPr>
        <w:tblStyle w:val="1Tabelfelt"/>
        <w:tblW w:w="0" w:type="auto"/>
        <w:tblBorders>
          <w:top w:val="none" w:sz="0" w:space="0" w:color="auto"/>
        </w:tblBorders>
        <w:tblLayout w:type="fixed"/>
        <w:tblCellMar>
          <w:right w:w="0" w:type="dxa"/>
        </w:tblCellMar>
        <w:tblLook w:val="04A0" w:firstRow="1" w:lastRow="0" w:firstColumn="1" w:lastColumn="0" w:noHBand="0" w:noVBand="1"/>
      </w:tblPr>
      <w:tblGrid>
        <w:gridCol w:w="7087"/>
        <w:gridCol w:w="2551"/>
      </w:tblGrid>
      <w:tr w:rsidR="00373C52" w:rsidRPr="006406AA" w14:paraId="2A4E997A" w14:textId="77777777" w:rsidTr="00433B67">
        <w:trPr>
          <w:cantSplit/>
        </w:trPr>
        <w:tc>
          <w:tcPr>
            <w:tcW w:w="7087" w:type="dxa"/>
          </w:tcPr>
          <w:p w14:paraId="4861E37A" w14:textId="77777777" w:rsidR="00373C52" w:rsidRPr="00084F73" w:rsidRDefault="00084F73" w:rsidP="00817334">
            <w:pPr>
              <w:pStyle w:val="Overskrift2"/>
              <w:rPr>
                <w:color w:val="CD1626" w:themeColor="accent2"/>
              </w:rPr>
            </w:pPr>
            <w:r>
              <w:rPr>
                <w:color w:val="CD1626" w:themeColor="accent2"/>
              </w:rPr>
              <w:t>Alsidig personlig udvikling</w:t>
            </w:r>
          </w:p>
          <w:p w14:paraId="6E60A226" w14:textId="77777777" w:rsidR="00373C52" w:rsidRDefault="00084F73" w:rsidP="001527A1">
            <w:pPr>
              <w:pStyle w:val="Tekst2"/>
              <w:suppressAutoHyphens/>
            </w:pPr>
            <w:r w:rsidRPr="00084F73">
              <w:t>”Alsidig personlig udvikling drejer sig om den stadige udvidelse af barnets erfaringsverden og deltagelsesmuligheder. Det forudsætter engagement, livsduelighed, gåpåmod og kompetencer til deltagelse.”</w:t>
            </w:r>
          </w:p>
          <w:p w14:paraId="0C397C0D" w14:textId="0201BA44" w:rsidR="00084F73" w:rsidRPr="00B02D50" w:rsidRDefault="00084F73" w:rsidP="00433B67">
            <w:pPr>
              <w:pStyle w:val="Byline"/>
              <w:spacing w:after="510"/>
            </w:pPr>
          </w:p>
        </w:tc>
        <w:tc>
          <w:tcPr>
            <w:tcW w:w="2551" w:type="dxa"/>
          </w:tcPr>
          <w:p w14:paraId="1458B619" w14:textId="77777777" w:rsidR="00373C52" w:rsidRDefault="00373C52" w:rsidP="00817334">
            <w:pPr>
              <w:jc w:val="right"/>
              <w:rPr>
                <w:color w:val="0077B3" w:themeColor="accent1"/>
              </w:rPr>
            </w:pPr>
            <w:r>
              <w:rPr>
                <w:noProof/>
                <w:color w:val="0077B3" w:themeColor="accent1"/>
                <w:lang w:eastAsia="da-DK"/>
              </w:rPr>
              <w:drawing>
                <wp:inline distT="0" distB="0" distL="0" distR="0" wp14:anchorId="7A138BA0" wp14:editId="5AE0829E">
                  <wp:extent cx="1618970" cy="1574358"/>
                  <wp:effectExtent l="0" t="0" r="635"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ng filer til levering_RK_Side 4.png"/>
                          <pic:cNvPicPr/>
                        </pic:nvPicPr>
                        <pic:blipFill rotWithShape="1">
                          <a:blip r:embed="rId22" cstate="print">
                            <a:extLst>
                              <a:ext uri="{28A0092B-C50C-407E-A947-70E740481C1C}">
                                <a14:useLocalDpi xmlns:a14="http://schemas.microsoft.com/office/drawing/2010/main" val="0"/>
                              </a:ext>
                            </a:extLst>
                          </a:blip>
                          <a:srcRect b="12299"/>
                          <a:stretch/>
                        </pic:blipFill>
                        <pic:spPr bwMode="auto">
                          <a:xfrm>
                            <a:off x="0" y="0"/>
                            <a:ext cx="1619542" cy="1574914"/>
                          </a:xfrm>
                          <a:prstGeom prst="rect">
                            <a:avLst/>
                          </a:prstGeom>
                          <a:ln>
                            <a:noFill/>
                          </a:ln>
                          <a:extLst>
                            <a:ext uri="{53640926-AAD7-44D8-BBD7-CCE9431645EC}">
                              <a14:shadowObscured xmlns:a14="http://schemas.microsoft.com/office/drawing/2010/main"/>
                            </a:ext>
                          </a:extLst>
                        </pic:spPr>
                      </pic:pic>
                    </a:graphicData>
                  </a:graphic>
                </wp:inline>
              </w:drawing>
            </w:r>
          </w:p>
        </w:tc>
      </w:tr>
    </w:tbl>
    <w:p w14:paraId="2462A03C" w14:textId="77777777" w:rsidR="00373C52" w:rsidRDefault="00373C52" w:rsidP="00D065DF">
      <w:pPr>
        <w:pStyle w:val="MiniPara"/>
      </w:pPr>
    </w:p>
    <w:tbl>
      <w:tblPr>
        <w:tblStyle w:val="Rd"/>
        <w:tblW w:w="0" w:type="auto"/>
        <w:tblLook w:val="04A0" w:firstRow="1" w:lastRow="0" w:firstColumn="1" w:lastColumn="0" w:noHBand="0" w:noVBand="1"/>
      </w:tblPr>
      <w:tblGrid>
        <w:gridCol w:w="9638"/>
      </w:tblGrid>
      <w:tr w:rsidR="00B743E0" w14:paraId="71FEC733" w14:textId="77777777" w:rsidTr="00B743E0">
        <w:tc>
          <w:tcPr>
            <w:tcW w:w="9638" w:type="dxa"/>
          </w:tcPr>
          <w:p w14:paraId="76A9D923" w14:textId="77777777" w:rsidR="00B743E0" w:rsidRDefault="005A03C3" w:rsidP="005A03C3">
            <w:pPr>
              <w:pStyle w:val="Tekst4"/>
              <w:ind w:left="284"/>
            </w:pPr>
            <w:r w:rsidRPr="005A03C3">
              <w:t>Pædagogiske mål for læreplanstemaet:</w:t>
            </w:r>
          </w:p>
          <w:p w14:paraId="6CFC0E85" w14:textId="77777777" w:rsidR="008627AE" w:rsidRPr="00D065DF" w:rsidRDefault="008627AE" w:rsidP="00A03759">
            <w:pPr>
              <w:pStyle w:val="Tekst4"/>
              <w:numPr>
                <w:ilvl w:val="0"/>
                <w:numId w:val="30"/>
              </w:numPr>
            </w:pPr>
            <w:r w:rsidRPr="00D065DF">
              <w:t xml:space="preserve">Det pædagogiske læringsmiljø skal understøtte, at alle børn udfolder, udforsker og erfarer sig selv og hinanden på både kendte og nye måder og får tillid til egne potentialer. Dette skal ske på tværs af blandt andet alder, køn samt social og kulturel baggrund. </w:t>
            </w:r>
          </w:p>
          <w:p w14:paraId="1CC5F96F" w14:textId="77777777" w:rsidR="008627AE" w:rsidRPr="00D065DF" w:rsidRDefault="008627AE" w:rsidP="00A03759">
            <w:pPr>
              <w:pStyle w:val="Tekst4"/>
              <w:numPr>
                <w:ilvl w:val="0"/>
                <w:numId w:val="30"/>
              </w:numPr>
            </w:pPr>
            <w:r w:rsidRPr="00D065DF">
              <w:t>Det pædagogiske læringsmiljø skal understøtte samspil og tilknytning mellem børn og det pædagogiske personale og børn imellem. Det skal være præget af omsorg, tryghed og nysgerrighed, så alle børn udvikler engagement, livsduelighed, gåpåmod og kompetencer til deltagelse i fællesskaber. Dette gælder også i situationer, der kræver fordybelse, vedholdenhed og prioritering.</w:t>
            </w:r>
          </w:p>
        </w:tc>
      </w:tr>
    </w:tbl>
    <w:tbl>
      <w:tblPr>
        <w:tblStyle w:val="Question"/>
        <w:tblW w:w="0" w:type="auto"/>
        <w:tblLayout w:type="fixed"/>
        <w:tblCellMar>
          <w:top w:w="369" w:type="dxa"/>
          <w:bottom w:w="227" w:type="dxa"/>
        </w:tblCellMar>
        <w:tblLook w:val="04A0" w:firstRow="1" w:lastRow="0" w:firstColumn="1" w:lastColumn="0" w:noHBand="0" w:noVBand="1"/>
      </w:tblPr>
      <w:tblGrid>
        <w:gridCol w:w="9638"/>
      </w:tblGrid>
      <w:tr w:rsidR="00373C52" w14:paraId="0DC82CBB" w14:textId="77777777" w:rsidTr="00817334">
        <w:tc>
          <w:tcPr>
            <w:tcW w:w="9638" w:type="dxa"/>
          </w:tcPr>
          <w:p w14:paraId="562CF25A" w14:textId="77777777" w:rsidR="00373C52" w:rsidRDefault="001D4135" w:rsidP="001D4135">
            <w:pPr>
              <w:pStyle w:val="Tekst5rd"/>
              <w:suppressAutoHyphens/>
            </w:pPr>
            <w:r w:rsidRPr="001D4135">
              <w:t>Hvordan understøtter vores pædagogiske læringsmiljø børnenes alsidige personlige udvikling?</w:t>
            </w:r>
          </w:p>
          <w:p w14:paraId="155A463B" w14:textId="77777777" w:rsidR="00D065DF" w:rsidRDefault="00477942" w:rsidP="00D065DF">
            <w:pPr>
              <w:pStyle w:val="Tekst1rd"/>
            </w:pPr>
            <w:r w:rsidRPr="00477942">
              <w:t>Herunder, hvordan vores pædagogiske læringsmiljø:</w:t>
            </w:r>
          </w:p>
          <w:p w14:paraId="43450F9D" w14:textId="77777777" w:rsidR="00FD10EB" w:rsidRPr="00DB3B26" w:rsidRDefault="00FD10EB" w:rsidP="00FD10EB">
            <w:pPr>
              <w:pStyle w:val="Bullettekst3rd"/>
            </w:pPr>
            <w:r w:rsidRPr="00DB3B26">
              <w:t>Understøtter de to pædagogiske mål for temaet Alsidig personlig udvikling</w:t>
            </w:r>
            <w:r w:rsidRPr="00DB3B26" w:rsidDel="00E42A94">
              <w:t xml:space="preserve"> </w:t>
            </w:r>
          </w:p>
          <w:p w14:paraId="4B74CD21" w14:textId="77777777" w:rsidR="00FD10EB" w:rsidRPr="00DB3B26" w:rsidRDefault="00FD10EB" w:rsidP="00FD10EB">
            <w:pPr>
              <w:pStyle w:val="Bullettekst3rd"/>
            </w:pPr>
            <w:r w:rsidRPr="00DB3B26">
              <w:t xml:space="preserve">Tager udgangspunkt i det fælles pædagogiske grundlag </w:t>
            </w:r>
          </w:p>
          <w:p w14:paraId="153B4307" w14:textId="68D23846" w:rsidR="00373C52" w:rsidRDefault="00FD10EB" w:rsidP="00817334">
            <w:pPr>
              <w:pStyle w:val="Bullettekst3rd"/>
              <w:spacing w:after="240"/>
            </w:pPr>
            <w:r w:rsidRPr="00DB3B26">
              <w:t>Ses i samspil med de øvrige læreplanstemaer</w:t>
            </w:r>
          </w:p>
          <w:p w14:paraId="63C5B7BC" w14:textId="19BB69A0" w:rsidR="007C4B56" w:rsidRDefault="007C4B56" w:rsidP="007C4B56">
            <w:pPr>
              <w:pStyle w:val="Bullettekst3rd"/>
              <w:numPr>
                <w:ilvl w:val="0"/>
                <w:numId w:val="0"/>
              </w:numPr>
              <w:spacing w:after="240"/>
            </w:pPr>
          </w:p>
          <w:p w14:paraId="45CFD453" w14:textId="0D999119" w:rsidR="007C4B56" w:rsidRPr="007C4B56" w:rsidRDefault="007C4B56" w:rsidP="007C4B56">
            <w:pPr>
              <w:pStyle w:val="Bullettekst3rd"/>
              <w:numPr>
                <w:ilvl w:val="0"/>
                <w:numId w:val="0"/>
              </w:numPr>
              <w:spacing w:after="240"/>
              <w:rPr>
                <w:b/>
                <w:bCs/>
                <w:color w:val="auto"/>
              </w:rPr>
            </w:pPr>
            <w:r w:rsidRPr="007C4B56">
              <w:rPr>
                <w:b/>
                <w:bCs/>
                <w:color w:val="auto"/>
              </w:rPr>
              <w:lastRenderedPageBreak/>
              <w:t>Overordnede mål:</w:t>
            </w:r>
          </w:p>
          <w:p w14:paraId="5760264D" w14:textId="1ABA7336" w:rsidR="007C4B56" w:rsidRDefault="007C4B56" w:rsidP="007C4B56">
            <w:pPr>
              <w:pStyle w:val="Bullettekst3rd"/>
              <w:numPr>
                <w:ilvl w:val="0"/>
                <w:numId w:val="38"/>
              </w:numPr>
              <w:spacing w:after="240"/>
              <w:rPr>
                <w:color w:val="auto"/>
              </w:rPr>
            </w:pPr>
            <w:r>
              <w:rPr>
                <w:color w:val="auto"/>
              </w:rPr>
              <w:t>At give plads til, at børnene udvikler sig</w:t>
            </w:r>
            <w:r w:rsidR="00F947F7">
              <w:rPr>
                <w:color w:val="auto"/>
              </w:rPr>
              <w:t xml:space="preserve"> til</w:t>
            </w:r>
            <w:r>
              <w:rPr>
                <w:color w:val="auto"/>
              </w:rPr>
              <w:t xml:space="preserve"> selvstændige, stærke og alsidige personer, der selv tager initiativ.</w:t>
            </w:r>
          </w:p>
          <w:p w14:paraId="60072777" w14:textId="7DE29144" w:rsidR="007C4B56" w:rsidRDefault="007C4B56" w:rsidP="007C4B56">
            <w:pPr>
              <w:pStyle w:val="Bullettekst3rd"/>
              <w:numPr>
                <w:ilvl w:val="0"/>
                <w:numId w:val="38"/>
              </w:numPr>
              <w:spacing w:after="240"/>
              <w:rPr>
                <w:color w:val="auto"/>
              </w:rPr>
            </w:pPr>
            <w:r>
              <w:rPr>
                <w:color w:val="auto"/>
              </w:rPr>
              <w:t>At skabe mulighed for, at børnene oplever sig som værdifuldt</w:t>
            </w:r>
            <w:r w:rsidR="00F947F7">
              <w:rPr>
                <w:color w:val="auto"/>
              </w:rPr>
              <w:t>e</w:t>
            </w:r>
            <w:r>
              <w:rPr>
                <w:color w:val="auto"/>
              </w:rPr>
              <w:t xml:space="preserve"> deltagere i og medskaber af et socialt og kulturelt fællesskab.</w:t>
            </w:r>
          </w:p>
          <w:p w14:paraId="67FADB80" w14:textId="78143DC7" w:rsidR="007C4B56" w:rsidRDefault="007C4B56" w:rsidP="007C4B56">
            <w:pPr>
              <w:pStyle w:val="Bullettekst3rd"/>
              <w:numPr>
                <w:ilvl w:val="0"/>
                <w:numId w:val="38"/>
              </w:numPr>
              <w:spacing w:after="240"/>
              <w:rPr>
                <w:color w:val="auto"/>
              </w:rPr>
            </w:pPr>
            <w:r>
              <w:rPr>
                <w:color w:val="auto"/>
              </w:rPr>
              <w:t>At det enkelte barn kan nyde at være alene og selv kan tage initiativer.</w:t>
            </w:r>
          </w:p>
          <w:p w14:paraId="3B92F19B" w14:textId="682E4DB3" w:rsidR="007C4B56" w:rsidRDefault="007C4B56" w:rsidP="007C4B56">
            <w:pPr>
              <w:pStyle w:val="Bullettekst3rd"/>
              <w:numPr>
                <w:ilvl w:val="0"/>
                <w:numId w:val="38"/>
              </w:numPr>
              <w:spacing w:after="240"/>
              <w:rPr>
                <w:color w:val="auto"/>
              </w:rPr>
            </w:pPr>
            <w:r>
              <w:rPr>
                <w:color w:val="auto"/>
              </w:rPr>
              <w:t>At kunne sige fra og til.</w:t>
            </w:r>
          </w:p>
          <w:p w14:paraId="5367B91F" w14:textId="01D3649A" w:rsidR="007C4B56" w:rsidRDefault="007C4B56" w:rsidP="007C4B56">
            <w:pPr>
              <w:pStyle w:val="Bullettekst3rd"/>
              <w:numPr>
                <w:ilvl w:val="0"/>
                <w:numId w:val="38"/>
              </w:numPr>
              <w:spacing w:after="240"/>
              <w:rPr>
                <w:color w:val="auto"/>
              </w:rPr>
            </w:pPr>
            <w:r>
              <w:rPr>
                <w:color w:val="auto"/>
              </w:rPr>
              <w:t>At barnet kan udvise empati.</w:t>
            </w:r>
          </w:p>
          <w:p w14:paraId="25C71714" w14:textId="24282444" w:rsidR="007C4B56" w:rsidRDefault="007C4B56" w:rsidP="007C4B56">
            <w:pPr>
              <w:pStyle w:val="Bullettekst3rd"/>
              <w:numPr>
                <w:ilvl w:val="0"/>
                <w:numId w:val="38"/>
              </w:numPr>
              <w:spacing w:after="240"/>
              <w:rPr>
                <w:color w:val="auto"/>
              </w:rPr>
            </w:pPr>
            <w:r>
              <w:rPr>
                <w:color w:val="auto"/>
              </w:rPr>
              <w:t>At styrke barnets nysgerrighed.</w:t>
            </w:r>
          </w:p>
          <w:p w14:paraId="2D766CFF" w14:textId="6F5E3982" w:rsidR="00F947F7" w:rsidRDefault="00F947F7" w:rsidP="007C4B56">
            <w:pPr>
              <w:pStyle w:val="Bullettekst3rd"/>
              <w:numPr>
                <w:ilvl w:val="0"/>
                <w:numId w:val="38"/>
              </w:numPr>
              <w:spacing w:after="240"/>
              <w:rPr>
                <w:color w:val="auto"/>
              </w:rPr>
            </w:pPr>
            <w:r>
              <w:rPr>
                <w:color w:val="auto"/>
              </w:rPr>
              <w:t>At barnet kan undres</w:t>
            </w:r>
          </w:p>
          <w:p w14:paraId="3D4C53E3" w14:textId="320519A7" w:rsidR="007C4B56" w:rsidRDefault="007C4B56" w:rsidP="007C4B56">
            <w:pPr>
              <w:pStyle w:val="Bullettekst3rd"/>
              <w:numPr>
                <w:ilvl w:val="0"/>
                <w:numId w:val="0"/>
              </w:numPr>
              <w:spacing w:after="240"/>
              <w:ind w:left="360"/>
              <w:rPr>
                <w:b/>
                <w:bCs/>
                <w:color w:val="auto"/>
              </w:rPr>
            </w:pPr>
            <w:r w:rsidRPr="007C4B56">
              <w:rPr>
                <w:b/>
                <w:bCs/>
                <w:color w:val="auto"/>
              </w:rPr>
              <w:t>Læringsmål</w:t>
            </w:r>
            <w:r>
              <w:rPr>
                <w:b/>
                <w:bCs/>
                <w:color w:val="auto"/>
              </w:rPr>
              <w:t>:</w:t>
            </w:r>
          </w:p>
          <w:p w14:paraId="08B5FAC1" w14:textId="7F3E527F" w:rsidR="007C4B56" w:rsidRPr="002A40BA" w:rsidRDefault="007C4B56" w:rsidP="007C4B56">
            <w:pPr>
              <w:pStyle w:val="Bullettekst3rd"/>
              <w:numPr>
                <w:ilvl w:val="0"/>
                <w:numId w:val="0"/>
              </w:numPr>
              <w:spacing w:after="240"/>
              <w:ind w:left="360"/>
              <w:rPr>
                <w:b/>
                <w:bCs/>
                <w:color w:val="auto"/>
              </w:rPr>
            </w:pPr>
            <w:r w:rsidRPr="002A40BA">
              <w:rPr>
                <w:b/>
                <w:bCs/>
                <w:color w:val="auto"/>
              </w:rPr>
              <w:t>Hvad skal børnene lære?</w:t>
            </w:r>
          </w:p>
          <w:p w14:paraId="14EFBE56" w14:textId="4ECFA509" w:rsidR="007C4B56" w:rsidRDefault="007C4B56" w:rsidP="007C4B56">
            <w:pPr>
              <w:pStyle w:val="Bullettekst3rd"/>
              <w:numPr>
                <w:ilvl w:val="0"/>
                <w:numId w:val="38"/>
              </w:numPr>
              <w:spacing w:after="240"/>
              <w:rPr>
                <w:color w:val="auto"/>
              </w:rPr>
            </w:pPr>
            <w:r>
              <w:rPr>
                <w:color w:val="auto"/>
              </w:rPr>
              <w:t>At jeg er ok</w:t>
            </w:r>
          </w:p>
          <w:p w14:paraId="0EFB228A" w14:textId="5D9A28A4" w:rsidR="007C4B56" w:rsidRDefault="007C4B56" w:rsidP="007C4B56">
            <w:pPr>
              <w:pStyle w:val="Bullettekst3rd"/>
              <w:numPr>
                <w:ilvl w:val="0"/>
                <w:numId w:val="38"/>
              </w:numPr>
              <w:spacing w:after="240"/>
              <w:rPr>
                <w:color w:val="auto"/>
              </w:rPr>
            </w:pPr>
            <w:r>
              <w:rPr>
                <w:color w:val="auto"/>
              </w:rPr>
              <w:t>Have en fornemmelse af hvem er jeg i forhold til andre, køn, hierarki, udseende og sprog.</w:t>
            </w:r>
          </w:p>
          <w:p w14:paraId="7E15FBEF" w14:textId="54A76923" w:rsidR="007C4B56" w:rsidRDefault="007C4B56" w:rsidP="007C4B56">
            <w:pPr>
              <w:pStyle w:val="Bullettekst3rd"/>
              <w:numPr>
                <w:ilvl w:val="0"/>
                <w:numId w:val="38"/>
              </w:numPr>
              <w:spacing w:after="240"/>
              <w:rPr>
                <w:color w:val="auto"/>
              </w:rPr>
            </w:pPr>
            <w:r>
              <w:rPr>
                <w:color w:val="auto"/>
              </w:rPr>
              <w:t>At børnene siger fra overfor drillerier.</w:t>
            </w:r>
          </w:p>
          <w:p w14:paraId="35793E9B" w14:textId="0AA15C1D" w:rsidR="007C4B56" w:rsidRDefault="007C4B56" w:rsidP="007C4B56">
            <w:pPr>
              <w:pStyle w:val="Bullettekst3rd"/>
              <w:numPr>
                <w:ilvl w:val="0"/>
                <w:numId w:val="38"/>
              </w:numPr>
              <w:spacing w:after="240"/>
              <w:rPr>
                <w:color w:val="auto"/>
              </w:rPr>
            </w:pPr>
            <w:r>
              <w:rPr>
                <w:color w:val="auto"/>
              </w:rPr>
              <w:t>At være selvhjulpen og at holde orden på sig selv og sit tøj.</w:t>
            </w:r>
          </w:p>
          <w:p w14:paraId="6B576CB2" w14:textId="5B7D58DB" w:rsidR="007C4B56" w:rsidRDefault="007C4B56" w:rsidP="007C4B56">
            <w:pPr>
              <w:pStyle w:val="Bullettekst3rd"/>
              <w:numPr>
                <w:ilvl w:val="0"/>
                <w:numId w:val="38"/>
              </w:numPr>
              <w:spacing w:after="240"/>
              <w:rPr>
                <w:color w:val="auto"/>
              </w:rPr>
            </w:pPr>
            <w:r>
              <w:rPr>
                <w:color w:val="auto"/>
              </w:rPr>
              <w:t>At sætte ord på enkelte behov.</w:t>
            </w:r>
          </w:p>
          <w:p w14:paraId="72C6BC1F" w14:textId="5B50C7DE" w:rsidR="007C4B56" w:rsidRDefault="007C4B56" w:rsidP="007C4B56">
            <w:pPr>
              <w:pStyle w:val="Bullettekst3rd"/>
              <w:numPr>
                <w:ilvl w:val="0"/>
                <w:numId w:val="38"/>
              </w:numPr>
              <w:spacing w:after="240"/>
              <w:rPr>
                <w:color w:val="auto"/>
              </w:rPr>
            </w:pPr>
            <w:r>
              <w:rPr>
                <w:color w:val="auto"/>
              </w:rPr>
              <w:t>For</w:t>
            </w:r>
            <w:r w:rsidR="00B62E61">
              <w:rPr>
                <w:color w:val="auto"/>
              </w:rPr>
              <w:t>nemmelse for årsag og virkning (slår-ked af det)</w:t>
            </w:r>
          </w:p>
          <w:p w14:paraId="45106657" w14:textId="1745D249" w:rsidR="00B62E61" w:rsidRDefault="00B62E61" w:rsidP="007C4B56">
            <w:pPr>
              <w:pStyle w:val="Bullettekst3rd"/>
              <w:numPr>
                <w:ilvl w:val="0"/>
                <w:numId w:val="38"/>
              </w:numPr>
              <w:spacing w:after="240"/>
              <w:rPr>
                <w:color w:val="auto"/>
              </w:rPr>
            </w:pPr>
            <w:r>
              <w:rPr>
                <w:color w:val="auto"/>
              </w:rPr>
              <w:t>Hjælpsomhed.</w:t>
            </w:r>
          </w:p>
          <w:p w14:paraId="6CA0FC3B" w14:textId="61C65348" w:rsidR="00B62E61" w:rsidRDefault="00B62E61" w:rsidP="00B62E61">
            <w:pPr>
              <w:pStyle w:val="Bullettekst3rd"/>
              <w:numPr>
                <w:ilvl w:val="0"/>
                <w:numId w:val="0"/>
              </w:numPr>
              <w:spacing w:after="240"/>
              <w:ind w:left="360"/>
              <w:rPr>
                <w:b/>
                <w:bCs/>
                <w:color w:val="auto"/>
              </w:rPr>
            </w:pPr>
            <w:r>
              <w:rPr>
                <w:b/>
                <w:bCs/>
                <w:color w:val="auto"/>
              </w:rPr>
              <w:t>Pædagogisk praksis:</w:t>
            </w:r>
          </w:p>
          <w:p w14:paraId="1075EDD7" w14:textId="0BC536E4" w:rsidR="00B62E61" w:rsidRDefault="00B62E61" w:rsidP="00B62E61">
            <w:pPr>
              <w:pStyle w:val="Bullettekst3rd"/>
              <w:numPr>
                <w:ilvl w:val="0"/>
                <w:numId w:val="38"/>
              </w:numPr>
              <w:spacing w:after="240"/>
              <w:rPr>
                <w:color w:val="auto"/>
              </w:rPr>
            </w:pPr>
            <w:r>
              <w:rPr>
                <w:color w:val="auto"/>
              </w:rPr>
              <w:t>Når barnet bliver afleveret bliver det modtaget af mindst en voksen, som giver udtryk for at barnet er blevet set og byder barnet velkommen i børnehaven.</w:t>
            </w:r>
          </w:p>
          <w:p w14:paraId="27D77EC7" w14:textId="458B41F1" w:rsidR="00B62E61" w:rsidRDefault="00B62E61" w:rsidP="00B62E61">
            <w:pPr>
              <w:pStyle w:val="Bullettekst3rd"/>
              <w:numPr>
                <w:ilvl w:val="0"/>
                <w:numId w:val="38"/>
              </w:numPr>
              <w:spacing w:after="240"/>
              <w:rPr>
                <w:color w:val="auto"/>
              </w:rPr>
            </w:pPr>
            <w:r>
              <w:rPr>
                <w:color w:val="auto"/>
              </w:rPr>
              <w:t>At vi er i øjenhøjde med barnet når vi taler til det.</w:t>
            </w:r>
          </w:p>
          <w:p w14:paraId="0A6D9119" w14:textId="10C6DC93" w:rsidR="00B62E61" w:rsidRDefault="00B62E61" w:rsidP="00B62E61">
            <w:pPr>
              <w:pStyle w:val="Bullettekst3rd"/>
              <w:numPr>
                <w:ilvl w:val="0"/>
                <w:numId w:val="38"/>
              </w:numPr>
              <w:spacing w:after="240"/>
              <w:rPr>
                <w:color w:val="auto"/>
              </w:rPr>
            </w:pPr>
            <w:r>
              <w:rPr>
                <w:color w:val="auto"/>
              </w:rPr>
              <w:t>Sætte ord på barnets følelser ved at gentage det de siger f.eks. Barn: jeg er ked af det……………...</w:t>
            </w:r>
          </w:p>
          <w:p w14:paraId="3808B32B" w14:textId="371A3A17" w:rsidR="00B62E61" w:rsidRDefault="00B62E61" w:rsidP="00B62E61">
            <w:pPr>
              <w:pStyle w:val="Bullettekst3rd"/>
              <w:numPr>
                <w:ilvl w:val="0"/>
                <w:numId w:val="0"/>
              </w:numPr>
              <w:spacing w:after="240"/>
              <w:ind w:left="720"/>
              <w:rPr>
                <w:color w:val="auto"/>
              </w:rPr>
            </w:pPr>
            <w:r>
              <w:rPr>
                <w:color w:val="auto"/>
              </w:rPr>
              <w:t>Voksen: ja, jeg kan se du er ked af det ………</w:t>
            </w:r>
          </w:p>
          <w:p w14:paraId="04335C2D" w14:textId="5FF049AB" w:rsidR="00F90093" w:rsidRDefault="00F90093" w:rsidP="00B62E61">
            <w:pPr>
              <w:pStyle w:val="Bullettekst3rd"/>
              <w:numPr>
                <w:ilvl w:val="0"/>
                <w:numId w:val="0"/>
              </w:numPr>
              <w:spacing w:after="240"/>
              <w:ind w:left="720"/>
              <w:rPr>
                <w:color w:val="auto"/>
              </w:rPr>
            </w:pPr>
            <w:r>
              <w:rPr>
                <w:color w:val="auto"/>
              </w:rPr>
              <w:t>Ved at hjælpe de børn, der ikke har ordene ved at sige: jeg kan se du er ked af det? Og afvente reaktionen.</w:t>
            </w:r>
          </w:p>
          <w:p w14:paraId="204703AF" w14:textId="6BFF8EC3" w:rsidR="00F90093" w:rsidRDefault="00F90093" w:rsidP="00F90093">
            <w:pPr>
              <w:pStyle w:val="Bullettekst3rd"/>
              <w:numPr>
                <w:ilvl w:val="0"/>
                <w:numId w:val="38"/>
              </w:numPr>
              <w:spacing w:after="240"/>
              <w:rPr>
                <w:color w:val="auto"/>
              </w:rPr>
            </w:pPr>
            <w:r>
              <w:rPr>
                <w:color w:val="auto"/>
              </w:rPr>
              <w:t xml:space="preserve">Kan tale fordomsfrit om forskelligheder og undres over </w:t>
            </w:r>
            <w:r w:rsidR="0008746A">
              <w:rPr>
                <w:color w:val="auto"/>
              </w:rPr>
              <w:t>dem…</w:t>
            </w:r>
            <w:r>
              <w:rPr>
                <w:color w:val="auto"/>
              </w:rPr>
              <w:t>.</w:t>
            </w:r>
          </w:p>
          <w:p w14:paraId="0333E23B" w14:textId="2F7B7047" w:rsidR="00F90093" w:rsidRDefault="00F90093" w:rsidP="00F90093">
            <w:pPr>
              <w:pStyle w:val="Bullettekst3rd"/>
              <w:numPr>
                <w:ilvl w:val="0"/>
                <w:numId w:val="38"/>
              </w:numPr>
              <w:spacing w:after="240"/>
              <w:rPr>
                <w:color w:val="auto"/>
              </w:rPr>
            </w:pPr>
            <w:r>
              <w:rPr>
                <w:color w:val="auto"/>
              </w:rPr>
              <w:t>Respektere når børnene siger fra overfor os (de bliver mødt, men vi kan stadig stille krav til dem)</w:t>
            </w:r>
          </w:p>
          <w:p w14:paraId="2D8F2F35" w14:textId="19BBFB1C" w:rsidR="00F90093" w:rsidRDefault="00F90093" w:rsidP="00F90093">
            <w:pPr>
              <w:pStyle w:val="Bullettekst3rd"/>
              <w:numPr>
                <w:ilvl w:val="0"/>
                <w:numId w:val="38"/>
              </w:numPr>
              <w:spacing w:after="240"/>
              <w:rPr>
                <w:color w:val="auto"/>
              </w:rPr>
            </w:pPr>
            <w:r>
              <w:rPr>
                <w:color w:val="auto"/>
              </w:rPr>
              <w:t>Når børnene kommer til en voksen og fortæller at de er blevet drillet, lytter vi og fortæller hvordan de kan gøre en anden gang i en lignende situation</w:t>
            </w:r>
            <w:r w:rsidR="00F947F7">
              <w:rPr>
                <w:color w:val="auto"/>
              </w:rPr>
              <w:t xml:space="preserve"> inden vi evt. går ind og hjælper.</w:t>
            </w:r>
          </w:p>
          <w:p w14:paraId="23890849" w14:textId="478BF015" w:rsidR="00F90093" w:rsidRDefault="00F90093" w:rsidP="00F90093">
            <w:pPr>
              <w:pStyle w:val="Bullettekst3rd"/>
              <w:numPr>
                <w:ilvl w:val="0"/>
                <w:numId w:val="38"/>
              </w:numPr>
              <w:spacing w:after="240"/>
              <w:rPr>
                <w:color w:val="auto"/>
              </w:rPr>
            </w:pPr>
            <w:r>
              <w:rPr>
                <w:color w:val="auto"/>
              </w:rPr>
              <w:lastRenderedPageBreak/>
              <w:t>Gøre barnet opmærksom på årsag/virkning ”når du slår X, bliver X ked af det.</w:t>
            </w:r>
          </w:p>
          <w:p w14:paraId="5E864259" w14:textId="4A4B2488" w:rsidR="00F90093" w:rsidRDefault="00F90093" w:rsidP="00F90093">
            <w:pPr>
              <w:pStyle w:val="Bullettekst3rd"/>
              <w:numPr>
                <w:ilvl w:val="0"/>
                <w:numId w:val="38"/>
              </w:numPr>
              <w:spacing w:after="240"/>
              <w:rPr>
                <w:color w:val="auto"/>
              </w:rPr>
            </w:pPr>
            <w:r>
              <w:rPr>
                <w:color w:val="auto"/>
              </w:rPr>
              <w:t>I garderoben hjælpe så meget som muligt med ord frem for fysisk hjælp og rose når barnet selv klare situationen.</w:t>
            </w:r>
          </w:p>
          <w:p w14:paraId="3FC552FE" w14:textId="56680AD2" w:rsidR="00F90093" w:rsidRDefault="00F90093" w:rsidP="00F90093">
            <w:pPr>
              <w:pStyle w:val="Bullettekst3rd"/>
              <w:numPr>
                <w:ilvl w:val="0"/>
                <w:numId w:val="38"/>
              </w:numPr>
              <w:spacing w:after="240"/>
              <w:rPr>
                <w:color w:val="auto"/>
              </w:rPr>
            </w:pPr>
            <w:r>
              <w:rPr>
                <w:color w:val="auto"/>
              </w:rPr>
              <w:t>Når et barn giver udtryk for en personlig følelsesmæssig behov, skal det imødekommes under hensyn til barnets udviklingstrin.</w:t>
            </w:r>
          </w:p>
          <w:p w14:paraId="1ABE36DC" w14:textId="7CAB7306" w:rsidR="00F90093" w:rsidRPr="00B62E61" w:rsidRDefault="00F90093" w:rsidP="00F90093">
            <w:pPr>
              <w:pStyle w:val="Bullettekst3rd"/>
              <w:numPr>
                <w:ilvl w:val="0"/>
                <w:numId w:val="38"/>
              </w:numPr>
              <w:spacing w:after="240"/>
              <w:rPr>
                <w:color w:val="auto"/>
              </w:rPr>
            </w:pPr>
            <w:r>
              <w:rPr>
                <w:color w:val="auto"/>
              </w:rPr>
              <w:t>Vi skal se og høre det usagte og handle efter det.</w:t>
            </w:r>
          </w:p>
          <w:p w14:paraId="045A0D98" w14:textId="1948B458" w:rsidR="00B2282B" w:rsidRPr="007400E9" w:rsidRDefault="00B2282B" w:rsidP="00817334">
            <w:pPr>
              <w:pStyle w:val="Tekst3"/>
            </w:pPr>
          </w:p>
        </w:tc>
      </w:tr>
      <w:tr w:rsidR="002A40BA" w14:paraId="45177DB9" w14:textId="77777777" w:rsidTr="002A40BA">
        <w:tblPrEx>
          <w:tblCellMar>
            <w:top w:w="454" w:type="dxa"/>
            <w:bottom w:w="567" w:type="dxa"/>
          </w:tblCellMar>
        </w:tblPrEx>
        <w:tc>
          <w:tcPr>
            <w:tcW w:w="9638" w:type="dxa"/>
          </w:tcPr>
          <w:p w14:paraId="28E6D1CE" w14:textId="77777777" w:rsidR="002A40BA" w:rsidRDefault="002A40BA" w:rsidP="00817334">
            <w:pPr>
              <w:pStyle w:val="Tekst4"/>
              <w:ind w:left="284"/>
            </w:pPr>
            <w:r w:rsidRPr="005A03C3">
              <w:lastRenderedPageBreak/>
              <w:t>Pædagogiske mål for læreplanstemaet:</w:t>
            </w:r>
          </w:p>
          <w:p w14:paraId="3A0B8575" w14:textId="77777777" w:rsidR="002A40BA" w:rsidRPr="00D065DF" w:rsidRDefault="002A40BA" w:rsidP="00817334">
            <w:pPr>
              <w:pStyle w:val="Tekst4"/>
              <w:numPr>
                <w:ilvl w:val="0"/>
                <w:numId w:val="29"/>
              </w:numPr>
            </w:pPr>
            <w:r w:rsidRPr="00AE7FAD">
              <w:t>Det pædagogiske læringsmiljø skal understøtte, at alle børn trives og indgår i sociale fællesskaber, og at alle børn udvikler empati og relationer.</w:t>
            </w:r>
            <w:r w:rsidRPr="00D065DF">
              <w:t xml:space="preserve"> </w:t>
            </w:r>
          </w:p>
          <w:p w14:paraId="670BA721" w14:textId="77777777" w:rsidR="002A40BA" w:rsidRPr="00D065DF" w:rsidRDefault="002A40BA" w:rsidP="00817334">
            <w:pPr>
              <w:pStyle w:val="Tekst4"/>
              <w:numPr>
                <w:ilvl w:val="0"/>
                <w:numId w:val="29"/>
              </w:numPr>
            </w:pPr>
            <w:r w:rsidRPr="00AE7FAD">
              <w:t>Det pædagogiske læringsmiljø skal understøtte fællesskaber, hvor forskellighed ses som en ressource, og som bidrager til demokratisk dannelse.</w:t>
            </w:r>
          </w:p>
        </w:tc>
      </w:tr>
    </w:tbl>
    <w:p w14:paraId="5368B15D" w14:textId="05572FEA" w:rsidR="001D4135" w:rsidRDefault="001D4135" w:rsidP="00A80601">
      <w:r>
        <w:br w:type="page"/>
      </w:r>
    </w:p>
    <w:p w14:paraId="7CD5E8CA" w14:textId="77777777" w:rsidR="00B53F2C" w:rsidRDefault="00B53F2C" w:rsidP="00A80601"/>
    <w:p w14:paraId="726915CC" w14:textId="77777777" w:rsidR="003B4C9C" w:rsidRDefault="003B4C9C" w:rsidP="003B4C9C">
      <w:pPr>
        <w:pStyle w:val="MiniPara"/>
      </w:pPr>
    </w:p>
    <w:p w14:paraId="44762B38" w14:textId="77777777" w:rsidR="003B4C9C" w:rsidRDefault="003B4C9C" w:rsidP="003B4C9C">
      <w:pPr>
        <w:pStyle w:val="TykRd"/>
      </w:pPr>
    </w:p>
    <w:tbl>
      <w:tblPr>
        <w:tblStyle w:val="1Tabelfelt"/>
        <w:tblW w:w="0" w:type="auto"/>
        <w:tblBorders>
          <w:top w:val="none" w:sz="0" w:space="0" w:color="auto"/>
        </w:tblBorders>
        <w:tblLayout w:type="fixed"/>
        <w:tblCellMar>
          <w:bottom w:w="510" w:type="dxa"/>
          <w:right w:w="0" w:type="dxa"/>
        </w:tblCellMar>
        <w:tblLook w:val="04A0" w:firstRow="1" w:lastRow="0" w:firstColumn="1" w:lastColumn="0" w:noHBand="0" w:noVBand="1"/>
      </w:tblPr>
      <w:tblGrid>
        <w:gridCol w:w="7087"/>
        <w:gridCol w:w="2551"/>
      </w:tblGrid>
      <w:tr w:rsidR="003B4C9C" w:rsidRPr="006406AA" w14:paraId="29443D49" w14:textId="77777777" w:rsidTr="00817334">
        <w:trPr>
          <w:cantSplit/>
        </w:trPr>
        <w:tc>
          <w:tcPr>
            <w:tcW w:w="7087" w:type="dxa"/>
          </w:tcPr>
          <w:p w14:paraId="0464E3C8" w14:textId="77777777" w:rsidR="003B4C9C" w:rsidRPr="00084F73" w:rsidRDefault="003B4C9C" w:rsidP="00817334">
            <w:pPr>
              <w:pStyle w:val="Overskrift2"/>
              <w:rPr>
                <w:color w:val="CD1626" w:themeColor="accent2"/>
              </w:rPr>
            </w:pPr>
            <w:r>
              <w:rPr>
                <w:color w:val="CD1626" w:themeColor="accent2"/>
              </w:rPr>
              <w:t>Social udvikling</w:t>
            </w:r>
          </w:p>
          <w:p w14:paraId="2D831A5E" w14:textId="77777777" w:rsidR="003B4C9C" w:rsidRDefault="003B4C9C" w:rsidP="003B4C9C">
            <w:pPr>
              <w:pStyle w:val="Tekst2"/>
            </w:pPr>
            <w:r>
              <w:t xml:space="preserve">”Social udvikling er udvikling af sociale handlemuligheder og deltagelsesformer og foregår i sociale fællesskaber, hvor børnene kan opleve at høre til, og hvor de kan gøre sig erfaringer med selv at øve indflydelse og med at værdsætte forskellighed. </w:t>
            </w:r>
          </w:p>
          <w:p w14:paraId="19975028" w14:textId="77777777" w:rsidR="003B4C9C" w:rsidRDefault="003B4C9C" w:rsidP="001527A1">
            <w:pPr>
              <w:pStyle w:val="Tekst2"/>
              <w:suppressAutoHyphens/>
            </w:pPr>
            <w:r>
              <w:t>Gennem relationer til andre udvikler børn empati og sociale relationer, og læringsmiljøet skal derfor understøtte børns opbygning af relationer til andre børn, til det pædagogiske personale, til lokal- og nærmiljøet, til aktivi</w:t>
            </w:r>
            <w:r>
              <w:softHyphen/>
              <w:t>teter, ting, legetøj m.m.”</w:t>
            </w:r>
          </w:p>
          <w:p w14:paraId="5CEAD75C" w14:textId="4DF27BD6" w:rsidR="003B4C9C" w:rsidRPr="00B02D50" w:rsidRDefault="003B4C9C" w:rsidP="00817334">
            <w:pPr>
              <w:pStyle w:val="Byline"/>
            </w:pPr>
          </w:p>
        </w:tc>
        <w:tc>
          <w:tcPr>
            <w:tcW w:w="2551" w:type="dxa"/>
          </w:tcPr>
          <w:p w14:paraId="3854D38B" w14:textId="77777777" w:rsidR="003B4C9C" w:rsidRDefault="005D3542" w:rsidP="00817334">
            <w:pPr>
              <w:jc w:val="right"/>
              <w:rPr>
                <w:color w:val="0077B3" w:themeColor="accent1"/>
              </w:rPr>
            </w:pPr>
            <w:r>
              <w:rPr>
                <w:noProof/>
                <w:color w:val="0077B3" w:themeColor="accent1"/>
                <w:lang w:eastAsia="da-DK"/>
              </w:rPr>
              <w:drawing>
                <wp:inline distT="0" distB="0" distL="0" distR="0" wp14:anchorId="71FFCD39" wp14:editId="7D70FE23">
                  <wp:extent cx="1619885" cy="179578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ng filer til levering_RK_Side 10.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19885" cy="1795780"/>
                          </a:xfrm>
                          <a:prstGeom prst="rect">
                            <a:avLst/>
                          </a:prstGeom>
                        </pic:spPr>
                      </pic:pic>
                    </a:graphicData>
                  </a:graphic>
                </wp:inline>
              </w:drawing>
            </w:r>
          </w:p>
        </w:tc>
      </w:tr>
    </w:tbl>
    <w:p w14:paraId="39EFDF6E" w14:textId="77777777" w:rsidR="003B4C9C" w:rsidRDefault="003B4C9C" w:rsidP="003B4C9C">
      <w:pPr>
        <w:pStyle w:val="MiniPara"/>
      </w:pPr>
    </w:p>
    <w:tbl>
      <w:tblPr>
        <w:tblStyle w:val="Rd"/>
        <w:tblW w:w="0" w:type="auto"/>
        <w:tblLook w:val="04A0" w:firstRow="1" w:lastRow="0" w:firstColumn="1" w:lastColumn="0" w:noHBand="0" w:noVBand="1"/>
      </w:tblPr>
      <w:tblGrid>
        <w:gridCol w:w="9638"/>
      </w:tblGrid>
      <w:tr w:rsidR="003B4C9C" w14:paraId="4E8438A7" w14:textId="77777777" w:rsidTr="00817334">
        <w:tc>
          <w:tcPr>
            <w:tcW w:w="9638" w:type="dxa"/>
          </w:tcPr>
          <w:p w14:paraId="425B447F" w14:textId="77777777" w:rsidR="003B4C9C" w:rsidRDefault="003B4C9C" w:rsidP="00817334">
            <w:pPr>
              <w:pStyle w:val="Tekst4"/>
              <w:ind w:left="284"/>
            </w:pPr>
            <w:bookmarkStart w:id="2" w:name="_Hlk50365001"/>
            <w:r w:rsidRPr="005A03C3">
              <w:t>Pædagogiske mål for læreplanstemaet:</w:t>
            </w:r>
          </w:p>
          <w:p w14:paraId="425F8531" w14:textId="77777777" w:rsidR="003B4C9C" w:rsidRPr="00D065DF" w:rsidRDefault="00AE7FAD" w:rsidP="00A03759">
            <w:pPr>
              <w:pStyle w:val="Tekst4"/>
              <w:numPr>
                <w:ilvl w:val="0"/>
                <w:numId w:val="29"/>
              </w:numPr>
            </w:pPr>
            <w:r w:rsidRPr="00AE7FAD">
              <w:t>Det pædagogiske læringsmiljø skal understøtte, at alle børn trives og indgår i sociale fællesskaber, og at alle børn udvikler empati og relationer.</w:t>
            </w:r>
            <w:r w:rsidR="003B4C9C" w:rsidRPr="00D065DF">
              <w:t xml:space="preserve"> </w:t>
            </w:r>
          </w:p>
          <w:p w14:paraId="65858676" w14:textId="77777777" w:rsidR="003B4C9C" w:rsidRPr="00D065DF" w:rsidRDefault="00AE7FAD" w:rsidP="00A03759">
            <w:pPr>
              <w:pStyle w:val="Tekst4"/>
              <w:numPr>
                <w:ilvl w:val="0"/>
                <w:numId w:val="29"/>
              </w:numPr>
            </w:pPr>
            <w:r w:rsidRPr="00AE7FAD">
              <w:t>Det pædagogiske læringsmiljø skal understøtte fællesskaber, hvor forskellighed ses som en ressource, og som bidrager til demokratisk dannelse.</w:t>
            </w:r>
          </w:p>
        </w:tc>
      </w:tr>
    </w:tbl>
    <w:tbl>
      <w:tblPr>
        <w:tblStyle w:val="Question"/>
        <w:tblW w:w="0" w:type="auto"/>
        <w:tblLayout w:type="fixed"/>
        <w:tblCellMar>
          <w:top w:w="369" w:type="dxa"/>
          <w:bottom w:w="227" w:type="dxa"/>
        </w:tblCellMar>
        <w:tblLook w:val="04A0" w:firstRow="1" w:lastRow="0" w:firstColumn="1" w:lastColumn="0" w:noHBand="0" w:noVBand="1"/>
      </w:tblPr>
      <w:tblGrid>
        <w:gridCol w:w="9638"/>
      </w:tblGrid>
      <w:tr w:rsidR="003B4C9C" w14:paraId="0EC21542" w14:textId="77777777" w:rsidTr="00817334">
        <w:tc>
          <w:tcPr>
            <w:tcW w:w="9638" w:type="dxa"/>
          </w:tcPr>
          <w:bookmarkEnd w:id="2"/>
          <w:p w14:paraId="417E4C10" w14:textId="77777777" w:rsidR="003B4C9C" w:rsidRDefault="005D3542" w:rsidP="00817334">
            <w:pPr>
              <w:pStyle w:val="Tekst5rd"/>
            </w:pPr>
            <w:r w:rsidRPr="005D3542">
              <w:t>Hvordan understøtter vores pædagogiske læringsmiljø børnenes sociale udvikling?</w:t>
            </w:r>
          </w:p>
          <w:p w14:paraId="2538E325" w14:textId="77777777" w:rsidR="003B4C9C" w:rsidRDefault="005D3542" w:rsidP="00817334">
            <w:pPr>
              <w:pStyle w:val="Tekst1rd"/>
            </w:pPr>
            <w:r w:rsidRPr="005D3542">
              <w:t>Herunder, hvordan vores pædagogiske læringsmiljø:</w:t>
            </w:r>
          </w:p>
          <w:p w14:paraId="126EDA69" w14:textId="77777777" w:rsidR="005D3542" w:rsidRPr="005D3542" w:rsidRDefault="005D3542" w:rsidP="005D3542">
            <w:pPr>
              <w:pStyle w:val="Bullettekst3rd"/>
            </w:pPr>
            <w:r w:rsidRPr="005D3542">
              <w:t>Understøtter de to pædagogiske mål for temaet Social udvikling</w:t>
            </w:r>
            <w:r w:rsidRPr="005D3542" w:rsidDel="00E42A94">
              <w:t xml:space="preserve"> </w:t>
            </w:r>
          </w:p>
          <w:p w14:paraId="41BDAB10" w14:textId="77777777" w:rsidR="005D3542" w:rsidRPr="005D3542" w:rsidRDefault="005D3542" w:rsidP="005D3542">
            <w:pPr>
              <w:pStyle w:val="Bullettekst3rd"/>
            </w:pPr>
            <w:r w:rsidRPr="005D3542">
              <w:t xml:space="preserve">Tager udgangspunkt i det fælles pædagogiske grundlag </w:t>
            </w:r>
          </w:p>
          <w:p w14:paraId="24585224" w14:textId="77777777" w:rsidR="003B4C9C" w:rsidRDefault="005D3542" w:rsidP="00817334">
            <w:pPr>
              <w:pStyle w:val="Bullettekst3rd"/>
              <w:spacing w:after="240"/>
            </w:pPr>
            <w:r w:rsidRPr="005D3542">
              <w:t>Ses i samspil med de øvrige læreplanstemaer.</w:t>
            </w:r>
          </w:p>
          <w:p w14:paraId="236D5862" w14:textId="74642352" w:rsidR="003B4C9C" w:rsidRDefault="002A40BA" w:rsidP="00817334">
            <w:pPr>
              <w:pStyle w:val="Tekst3"/>
              <w:rPr>
                <w:b/>
                <w:bCs/>
              </w:rPr>
            </w:pPr>
            <w:r>
              <w:rPr>
                <w:b/>
                <w:bCs/>
              </w:rPr>
              <w:t>Overordne</w:t>
            </w:r>
            <w:r w:rsidR="003D7372">
              <w:rPr>
                <w:b/>
                <w:bCs/>
              </w:rPr>
              <w:t>de</w:t>
            </w:r>
            <w:r>
              <w:rPr>
                <w:b/>
                <w:bCs/>
              </w:rPr>
              <w:t xml:space="preserve"> mål:</w:t>
            </w:r>
          </w:p>
          <w:p w14:paraId="223D3AB1" w14:textId="77777777" w:rsidR="002A40BA" w:rsidRDefault="002A40BA" w:rsidP="002A40BA">
            <w:pPr>
              <w:pStyle w:val="Tekst3"/>
              <w:numPr>
                <w:ilvl w:val="0"/>
                <w:numId w:val="38"/>
              </w:numPr>
            </w:pPr>
            <w:r>
              <w:t>At børnene oplever tryghed og tillid i børnehaven.</w:t>
            </w:r>
          </w:p>
          <w:p w14:paraId="6E461091" w14:textId="77777777" w:rsidR="002A40BA" w:rsidRDefault="002A40BA" w:rsidP="002A40BA">
            <w:pPr>
              <w:pStyle w:val="Tekst3"/>
              <w:numPr>
                <w:ilvl w:val="0"/>
                <w:numId w:val="38"/>
              </w:numPr>
            </w:pPr>
            <w:r>
              <w:t>At sikre, at børnene anerkendes og respekteres, som de personer, de er og oplever at være en del af fællesskabet.</w:t>
            </w:r>
          </w:p>
          <w:p w14:paraId="1C2C772D" w14:textId="77777777" w:rsidR="002A40BA" w:rsidRDefault="002A40BA" w:rsidP="002A40BA">
            <w:pPr>
              <w:pStyle w:val="Tekst3"/>
              <w:numPr>
                <w:ilvl w:val="0"/>
                <w:numId w:val="38"/>
              </w:numPr>
            </w:pPr>
            <w:r>
              <w:t>At sikre at børnene har gode og tætte relationer til både voksne og børn.</w:t>
            </w:r>
          </w:p>
          <w:p w14:paraId="2C38BE14" w14:textId="77777777" w:rsidR="002A40BA" w:rsidRDefault="002A40BA" w:rsidP="002A40BA">
            <w:pPr>
              <w:pStyle w:val="Tekst3"/>
              <w:numPr>
                <w:ilvl w:val="0"/>
                <w:numId w:val="38"/>
              </w:numPr>
            </w:pPr>
            <w:r>
              <w:t>At børnene får medbestemmelse over deres hverdag.</w:t>
            </w:r>
          </w:p>
          <w:p w14:paraId="2C7F3967" w14:textId="77777777" w:rsidR="002A40BA" w:rsidRDefault="002A40BA" w:rsidP="002A40BA">
            <w:pPr>
              <w:pStyle w:val="Tekst3"/>
              <w:numPr>
                <w:ilvl w:val="0"/>
                <w:numId w:val="38"/>
              </w:numPr>
            </w:pPr>
            <w:r>
              <w:t>At børnene udvikler empati.</w:t>
            </w:r>
          </w:p>
          <w:p w14:paraId="09C22C47" w14:textId="77777777" w:rsidR="002A40BA" w:rsidRDefault="002A40BA" w:rsidP="002A40BA">
            <w:pPr>
              <w:pStyle w:val="Tekst3"/>
              <w:ind w:left="360"/>
              <w:rPr>
                <w:b/>
                <w:bCs/>
              </w:rPr>
            </w:pPr>
            <w:r>
              <w:rPr>
                <w:b/>
                <w:bCs/>
              </w:rPr>
              <w:t>Læringsmål:</w:t>
            </w:r>
          </w:p>
          <w:p w14:paraId="389C036E" w14:textId="77777777" w:rsidR="002A40BA" w:rsidRDefault="002A40BA" w:rsidP="002A40BA">
            <w:pPr>
              <w:pStyle w:val="Tekst3"/>
              <w:ind w:left="360"/>
            </w:pPr>
            <w:r>
              <w:rPr>
                <w:b/>
                <w:bCs/>
              </w:rPr>
              <w:t>Hvad skal børnene lære?</w:t>
            </w:r>
          </w:p>
          <w:p w14:paraId="317EEB6C" w14:textId="77777777" w:rsidR="002A40BA" w:rsidRDefault="002A40BA" w:rsidP="002A40BA">
            <w:pPr>
              <w:pStyle w:val="Tekst3"/>
              <w:numPr>
                <w:ilvl w:val="0"/>
                <w:numId w:val="38"/>
              </w:numPr>
            </w:pPr>
            <w:r>
              <w:t>Børnene skal lære at tale med respekt til- og om hinanden</w:t>
            </w:r>
          </w:p>
          <w:p w14:paraId="6217BD1D" w14:textId="77777777" w:rsidR="002A40BA" w:rsidRDefault="00411258" w:rsidP="002A40BA">
            <w:pPr>
              <w:pStyle w:val="Tekst3"/>
              <w:numPr>
                <w:ilvl w:val="0"/>
                <w:numId w:val="38"/>
              </w:numPr>
            </w:pPr>
            <w:r>
              <w:t>Børnene lære hvordan man knytter venskaber, og hvordan man kommer i og er en del af en gruppe. (almene sociale spilleregler)</w:t>
            </w:r>
          </w:p>
          <w:p w14:paraId="7C2252AF" w14:textId="77777777" w:rsidR="00411258" w:rsidRDefault="00411258" w:rsidP="002A40BA">
            <w:pPr>
              <w:pStyle w:val="Tekst3"/>
              <w:numPr>
                <w:ilvl w:val="0"/>
                <w:numId w:val="38"/>
              </w:numPr>
            </w:pPr>
            <w:r>
              <w:lastRenderedPageBreak/>
              <w:t>Børnene lærer at sætte grænser for sig selv og sige til og fra.</w:t>
            </w:r>
          </w:p>
          <w:p w14:paraId="080CD682" w14:textId="118A4692" w:rsidR="00411258" w:rsidRDefault="00411258" w:rsidP="002A40BA">
            <w:pPr>
              <w:pStyle w:val="Tekst3"/>
              <w:numPr>
                <w:ilvl w:val="0"/>
                <w:numId w:val="38"/>
              </w:numPr>
            </w:pPr>
            <w:r>
              <w:t>Børnene lærer at vente, hjælpe, låne, støtte og trøste.</w:t>
            </w:r>
          </w:p>
          <w:p w14:paraId="2319330B" w14:textId="77777777" w:rsidR="00411258" w:rsidRDefault="00411258" w:rsidP="002A40BA">
            <w:pPr>
              <w:pStyle w:val="Tekst3"/>
              <w:numPr>
                <w:ilvl w:val="0"/>
                <w:numId w:val="38"/>
              </w:numPr>
            </w:pPr>
            <w:r>
              <w:t>Børnene lærer at vente og lytte til hinanden, når vi skal spise eller er på tur.</w:t>
            </w:r>
          </w:p>
          <w:p w14:paraId="145FBB15" w14:textId="77777777" w:rsidR="00411258" w:rsidRDefault="00411258" w:rsidP="00411258">
            <w:pPr>
              <w:pStyle w:val="Tekst3"/>
              <w:ind w:left="360"/>
            </w:pPr>
            <w:r>
              <w:rPr>
                <w:b/>
                <w:bCs/>
              </w:rPr>
              <w:t>Pædagogisk praksis:</w:t>
            </w:r>
          </w:p>
          <w:p w14:paraId="4F56A7F1" w14:textId="77777777" w:rsidR="00411258" w:rsidRDefault="00411258" w:rsidP="00411258">
            <w:pPr>
              <w:pStyle w:val="Tekst3"/>
              <w:numPr>
                <w:ilvl w:val="0"/>
                <w:numId w:val="38"/>
              </w:numPr>
            </w:pPr>
            <w:r>
              <w:t>Give børnene redskaber til, og hjælpe med, at løse konflikter.</w:t>
            </w:r>
          </w:p>
          <w:p w14:paraId="2C72CF90" w14:textId="77777777" w:rsidR="00411258" w:rsidRDefault="00411258" w:rsidP="00411258">
            <w:pPr>
              <w:pStyle w:val="Tekst3"/>
              <w:numPr>
                <w:ilvl w:val="0"/>
                <w:numId w:val="38"/>
              </w:numPr>
            </w:pPr>
            <w:r>
              <w:t>At de voksne er rollemodeller ved f.eks. at behandle alle med respekt, vise omsorg og forståelse.</w:t>
            </w:r>
          </w:p>
          <w:p w14:paraId="354C8433" w14:textId="77777777" w:rsidR="00411258" w:rsidRDefault="00411258" w:rsidP="00411258">
            <w:pPr>
              <w:pStyle w:val="Tekst3"/>
              <w:numPr>
                <w:ilvl w:val="0"/>
                <w:numId w:val="38"/>
              </w:numPr>
            </w:pPr>
            <w:r>
              <w:t>At tilgodese det enkelte barn og sørge for at alle børn føler sig set og hørt.</w:t>
            </w:r>
          </w:p>
          <w:p w14:paraId="4518A2D8" w14:textId="77777777" w:rsidR="00411258" w:rsidRDefault="00411258" w:rsidP="00411258">
            <w:pPr>
              <w:pStyle w:val="Tekst3"/>
              <w:numPr>
                <w:ilvl w:val="0"/>
                <w:numId w:val="38"/>
              </w:numPr>
            </w:pPr>
            <w:r>
              <w:t>At tilrettelægge aktiviteter, der tilgodeser barnets sociale udvikling.</w:t>
            </w:r>
          </w:p>
          <w:p w14:paraId="1EA93328" w14:textId="77777777" w:rsidR="00411258" w:rsidRDefault="00411258" w:rsidP="00411258">
            <w:pPr>
              <w:pStyle w:val="Tekst3"/>
              <w:numPr>
                <w:ilvl w:val="0"/>
                <w:numId w:val="38"/>
              </w:numPr>
            </w:pPr>
            <w:r>
              <w:t>Give børnene plads til deres forskellige sindstilstand. (glad, ked og være sur)</w:t>
            </w:r>
          </w:p>
          <w:p w14:paraId="6B53F3EF" w14:textId="1007F506" w:rsidR="003D7372" w:rsidRPr="00411258" w:rsidRDefault="003D7372" w:rsidP="00411258">
            <w:pPr>
              <w:pStyle w:val="Tekst3"/>
              <w:numPr>
                <w:ilvl w:val="0"/>
                <w:numId w:val="38"/>
              </w:numPr>
            </w:pPr>
            <w:r>
              <w:t>Vi lærer børnene om bordskik og turventen.</w:t>
            </w:r>
          </w:p>
        </w:tc>
      </w:tr>
    </w:tbl>
    <w:p w14:paraId="46B63B26" w14:textId="77777777" w:rsidR="00A03759" w:rsidRDefault="00A03759" w:rsidP="00A80601">
      <w:r>
        <w:lastRenderedPageBreak/>
        <w:br w:type="page"/>
      </w:r>
    </w:p>
    <w:p w14:paraId="58080728" w14:textId="77777777" w:rsidR="00A03759" w:rsidRDefault="00A03759" w:rsidP="00A03759">
      <w:pPr>
        <w:pStyle w:val="TykRd"/>
      </w:pPr>
    </w:p>
    <w:tbl>
      <w:tblPr>
        <w:tblStyle w:val="1Tabelfelt"/>
        <w:tblW w:w="0" w:type="auto"/>
        <w:tblBorders>
          <w:top w:val="none" w:sz="0" w:space="0" w:color="auto"/>
        </w:tblBorders>
        <w:tblLayout w:type="fixed"/>
        <w:tblCellMar>
          <w:bottom w:w="510" w:type="dxa"/>
          <w:right w:w="0" w:type="dxa"/>
        </w:tblCellMar>
        <w:tblLook w:val="04A0" w:firstRow="1" w:lastRow="0" w:firstColumn="1" w:lastColumn="0" w:noHBand="0" w:noVBand="1"/>
      </w:tblPr>
      <w:tblGrid>
        <w:gridCol w:w="7087"/>
        <w:gridCol w:w="2551"/>
      </w:tblGrid>
      <w:tr w:rsidR="00A03759" w:rsidRPr="006406AA" w14:paraId="41F56473" w14:textId="77777777" w:rsidTr="00817334">
        <w:trPr>
          <w:cantSplit/>
        </w:trPr>
        <w:tc>
          <w:tcPr>
            <w:tcW w:w="7087" w:type="dxa"/>
          </w:tcPr>
          <w:p w14:paraId="47076804" w14:textId="77777777" w:rsidR="00A03759" w:rsidRPr="00084F73" w:rsidRDefault="00A03759" w:rsidP="00817334">
            <w:pPr>
              <w:pStyle w:val="Overskrift2"/>
              <w:rPr>
                <w:color w:val="CD1626" w:themeColor="accent2"/>
              </w:rPr>
            </w:pPr>
            <w:r>
              <w:rPr>
                <w:color w:val="CD1626" w:themeColor="accent2"/>
              </w:rPr>
              <w:t>Kommunikation og sprog</w:t>
            </w:r>
          </w:p>
          <w:p w14:paraId="022E3D2B" w14:textId="77777777" w:rsidR="00A03759" w:rsidRDefault="00A03759" w:rsidP="00A03759">
            <w:pPr>
              <w:pStyle w:val="Tekst2"/>
            </w:pPr>
            <w:r>
              <w:t xml:space="preserve">”Børns kommunikation og sprog tilegnes og udvikles i nære relationer med barnets forældre, i fællesskaber med andre børn og sammen med det pædagogiske personale. </w:t>
            </w:r>
          </w:p>
          <w:p w14:paraId="42ED5AAF" w14:textId="77777777" w:rsidR="00A03759" w:rsidRDefault="00A03759" w:rsidP="00A03759">
            <w:pPr>
              <w:pStyle w:val="Tekst2"/>
            </w:pPr>
            <w:r>
              <w:t>Det centrale for børns sprogtilegnelse er, at læringsmiljøet understøtter børns kommunikative og sproglige interaktioner med det pædagogiske personale. Det er ligeledes centralt, at det pædagogiske personale er bevidst om, at de fungerer som sproglige rollemodeller for børnene, og at børnene guides til at indgå i fællesskaber med andre børn.”</w:t>
            </w:r>
          </w:p>
          <w:p w14:paraId="26BCD108" w14:textId="1C4F8EF8" w:rsidR="00A03759" w:rsidRPr="00B02D50" w:rsidRDefault="00A03759" w:rsidP="00817334">
            <w:pPr>
              <w:pStyle w:val="Byline"/>
            </w:pPr>
          </w:p>
        </w:tc>
        <w:tc>
          <w:tcPr>
            <w:tcW w:w="2551" w:type="dxa"/>
          </w:tcPr>
          <w:p w14:paraId="34ABE823" w14:textId="77777777" w:rsidR="00A03759" w:rsidRDefault="00A03759" w:rsidP="00817334">
            <w:pPr>
              <w:jc w:val="right"/>
              <w:rPr>
                <w:color w:val="0077B3" w:themeColor="accent1"/>
              </w:rPr>
            </w:pPr>
            <w:r>
              <w:rPr>
                <w:noProof/>
                <w:color w:val="0077B3" w:themeColor="accent1"/>
                <w:lang w:eastAsia="da-DK"/>
              </w:rPr>
              <w:drawing>
                <wp:inline distT="0" distB="0" distL="0" distR="0" wp14:anchorId="72D27D6C" wp14:editId="10228A0E">
                  <wp:extent cx="1619885" cy="179959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ng filer til levering_RK_Side 11.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885" cy="1799590"/>
                          </a:xfrm>
                          <a:prstGeom prst="rect">
                            <a:avLst/>
                          </a:prstGeom>
                        </pic:spPr>
                      </pic:pic>
                    </a:graphicData>
                  </a:graphic>
                </wp:inline>
              </w:drawing>
            </w:r>
          </w:p>
        </w:tc>
      </w:tr>
    </w:tbl>
    <w:p w14:paraId="7E1B7288" w14:textId="77777777" w:rsidR="00A03759" w:rsidRDefault="00A03759" w:rsidP="00A03759">
      <w:pPr>
        <w:pStyle w:val="MiniPara"/>
      </w:pPr>
    </w:p>
    <w:tbl>
      <w:tblPr>
        <w:tblStyle w:val="Rd"/>
        <w:tblW w:w="0" w:type="auto"/>
        <w:tblLook w:val="04A0" w:firstRow="1" w:lastRow="0" w:firstColumn="1" w:lastColumn="0" w:noHBand="0" w:noVBand="1"/>
      </w:tblPr>
      <w:tblGrid>
        <w:gridCol w:w="9638"/>
      </w:tblGrid>
      <w:tr w:rsidR="00A03759" w14:paraId="7201815C" w14:textId="77777777" w:rsidTr="00817334">
        <w:tc>
          <w:tcPr>
            <w:tcW w:w="9638" w:type="dxa"/>
          </w:tcPr>
          <w:p w14:paraId="7E05B4AD" w14:textId="77777777" w:rsidR="00A03759" w:rsidRDefault="00A03759" w:rsidP="00817334">
            <w:pPr>
              <w:pStyle w:val="Tekst4"/>
              <w:ind w:left="284"/>
            </w:pPr>
            <w:r w:rsidRPr="005A03C3">
              <w:t>Pædagogiske mål for læreplanstemaet:</w:t>
            </w:r>
          </w:p>
          <w:p w14:paraId="3BF158FE" w14:textId="77777777" w:rsidR="00A03759" w:rsidRPr="00DB3B26" w:rsidRDefault="00A03759" w:rsidP="001527A1">
            <w:pPr>
              <w:pStyle w:val="Tekst4"/>
              <w:numPr>
                <w:ilvl w:val="0"/>
                <w:numId w:val="28"/>
              </w:numPr>
              <w:suppressAutoHyphens/>
            </w:pPr>
            <w:r w:rsidRPr="00DB3B26">
              <w:t xml:space="preserve">Det pædagogiske læringsmiljø skal understøtte, at alle børn udvikler sprog, der bidrager til, at børnene kan forstå sig selv, hinanden og deres omverden. </w:t>
            </w:r>
          </w:p>
          <w:p w14:paraId="34EFE3C3" w14:textId="77777777" w:rsidR="00A03759" w:rsidRPr="00A03759" w:rsidRDefault="00A03759" w:rsidP="00A03759">
            <w:pPr>
              <w:pStyle w:val="Tekst4"/>
              <w:numPr>
                <w:ilvl w:val="0"/>
                <w:numId w:val="28"/>
              </w:numPr>
            </w:pPr>
            <w:r w:rsidRPr="00DB3B26">
              <w:t>Det pædagogiske læringsmiljø skal understøtte, at alle børn opnår erfaringer med at kommunikere og sprogliggøre tanker, behov og ideer, som børnene kan anvende i sociale fællesskaber.</w:t>
            </w:r>
          </w:p>
        </w:tc>
      </w:tr>
    </w:tbl>
    <w:tbl>
      <w:tblPr>
        <w:tblStyle w:val="Question"/>
        <w:tblW w:w="0" w:type="auto"/>
        <w:tblLayout w:type="fixed"/>
        <w:tblCellMar>
          <w:top w:w="369" w:type="dxa"/>
          <w:bottom w:w="227" w:type="dxa"/>
        </w:tblCellMar>
        <w:tblLook w:val="04A0" w:firstRow="1" w:lastRow="0" w:firstColumn="1" w:lastColumn="0" w:noHBand="0" w:noVBand="1"/>
      </w:tblPr>
      <w:tblGrid>
        <w:gridCol w:w="9638"/>
      </w:tblGrid>
      <w:tr w:rsidR="00A03759" w14:paraId="0D6DDD04" w14:textId="77777777" w:rsidTr="00817334">
        <w:tc>
          <w:tcPr>
            <w:tcW w:w="9638" w:type="dxa"/>
          </w:tcPr>
          <w:p w14:paraId="3ECC983D" w14:textId="77777777" w:rsidR="00A03759" w:rsidRDefault="00A03759" w:rsidP="00817334">
            <w:pPr>
              <w:pStyle w:val="Tekst5rd"/>
            </w:pPr>
            <w:r w:rsidRPr="005D3542">
              <w:t xml:space="preserve">Hvordan understøtter vores pædagogiske læringsmiljø børnenes </w:t>
            </w:r>
            <w:r>
              <w:t>kommunikation og sprog</w:t>
            </w:r>
            <w:r w:rsidRPr="005D3542">
              <w:t>?</w:t>
            </w:r>
          </w:p>
          <w:p w14:paraId="49F932B4" w14:textId="77777777" w:rsidR="00A03759" w:rsidRDefault="00A03759" w:rsidP="00817334">
            <w:pPr>
              <w:pStyle w:val="Tekst1rd"/>
            </w:pPr>
            <w:r w:rsidRPr="005D3542">
              <w:t>Herunder, hvordan vores pædagogiske læringsmiljø:</w:t>
            </w:r>
          </w:p>
          <w:p w14:paraId="781AF55C" w14:textId="77777777" w:rsidR="00A03759" w:rsidRPr="005D3542" w:rsidRDefault="00A03759" w:rsidP="00817334">
            <w:pPr>
              <w:pStyle w:val="Bullettekst3rd"/>
            </w:pPr>
            <w:r w:rsidRPr="005D3542">
              <w:t xml:space="preserve">Understøtter de to pædagogiske mål for temaet </w:t>
            </w:r>
            <w:r>
              <w:t>Kommunikation og sprog</w:t>
            </w:r>
            <w:r w:rsidRPr="005D3542" w:rsidDel="00E42A94">
              <w:t xml:space="preserve"> </w:t>
            </w:r>
          </w:p>
          <w:p w14:paraId="3D43BFAF" w14:textId="77777777" w:rsidR="00A03759" w:rsidRPr="005D3542" w:rsidRDefault="00A03759" w:rsidP="00817334">
            <w:pPr>
              <w:pStyle w:val="Bullettekst3rd"/>
            </w:pPr>
            <w:r w:rsidRPr="005D3542">
              <w:t xml:space="preserve">Tager udgangspunkt i det fælles pædagogiske grundlag </w:t>
            </w:r>
          </w:p>
          <w:p w14:paraId="6B1D80C0" w14:textId="77777777" w:rsidR="00A03759" w:rsidRDefault="00A03759" w:rsidP="00817334">
            <w:pPr>
              <w:pStyle w:val="Bullettekst3rd"/>
              <w:spacing w:after="240"/>
            </w:pPr>
            <w:r w:rsidRPr="005D3542">
              <w:t>Ses i samspil med de øvrige læreplanstemaer.</w:t>
            </w:r>
          </w:p>
          <w:p w14:paraId="1E8B7622" w14:textId="77777777" w:rsidR="00A03759" w:rsidRDefault="003D7372" w:rsidP="00817334">
            <w:pPr>
              <w:pStyle w:val="Tekst3"/>
              <w:rPr>
                <w:b/>
                <w:bCs/>
              </w:rPr>
            </w:pPr>
            <w:r>
              <w:rPr>
                <w:b/>
                <w:bCs/>
              </w:rPr>
              <w:t>Overordnede mål:</w:t>
            </w:r>
          </w:p>
          <w:p w14:paraId="2EC70CAD" w14:textId="77777777" w:rsidR="003D7372" w:rsidRDefault="003D7372" w:rsidP="003D7372">
            <w:pPr>
              <w:pStyle w:val="Tekst3"/>
              <w:numPr>
                <w:ilvl w:val="0"/>
                <w:numId w:val="38"/>
              </w:numPr>
            </w:pPr>
            <w:r>
              <w:t>At børnene har mulighed for at udvikle deres sprog gennem sociale samvær og gennem de aktiviteter, som foregår i børnehaven</w:t>
            </w:r>
          </w:p>
          <w:p w14:paraId="042F436A" w14:textId="77777777" w:rsidR="003D7372" w:rsidRDefault="003D7372" w:rsidP="003D7372">
            <w:pPr>
              <w:pStyle w:val="Tekst3"/>
              <w:numPr>
                <w:ilvl w:val="0"/>
                <w:numId w:val="38"/>
              </w:numPr>
            </w:pPr>
            <w:r>
              <w:t>At børnene bliver nysgerrige og får interesse for ord, tegn og symboler.</w:t>
            </w:r>
          </w:p>
          <w:p w14:paraId="32A0F36A" w14:textId="77777777" w:rsidR="003D7372" w:rsidRDefault="003D7372" w:rsidP="003D7372">
            <w:pPr>
              <w:pStyle w:val="Tekst3"/>
              <w:numPr>
                <w:ilvl w:val="0"/>
                <w:numId w:val="38"/>
              </w:numPr>
            </w:pPr>
            <w:r>
              <w:t>At børnene stimuleres til at udtrykke sig på forskellige måder og får et bredt ordforråd.</w:t>
            </w:r>
          </w:p>
          <w:p w14:paraId="0148B636" w14:textId="23BCF455" w:rsidR="003D7372" w:rsidRDefault="003D7372" w:rsidP="003D7372">
            <w:pPr>
              <w:pStyle w:val="Tekst3"/>
              <w:numPr>
                <w:ilvl w:val="0"/>
                <w:numId w:val="38"/>
              </w:numPr>
            </w:pPr>
            <w:r>
              <w:t>At børnene opfordres til at sætte ord på følelser, oplev</w:t>
            </w:r>
            <w:r w:rsidR="0008746A">
              <w:t>el</w:t>
            </w:r>
            <w:r>
              <w:t>ser, handlinger og begreber.</w:t>
            </w:r>
          </w:p>
          <w:p w14:paraId="7D0487FB" w14:textId="55325227" w:rsidR="003D7372" w:rsidRDefault="003D7372" w:rsidP="003D7372">
            <w:pPr>
              <w:pStyle w:val="Tekst3"/>
              <w:numPr>
                <w:ilvl w:val="0"/>
                <w:numId w:val="38"/>
              </w:numPr>
            </w:pPr>
            <w:r>
              <w:t>At børnene oplever forskellige udtryks</w:t>
            </w:r>
            <w:r w:rsidR="0008746A">
              <w:t>måder</w:t>
            </w:r>
            <w:r>
              <w:t xml:space="preserve"> og former.</w:t>
            </w:r>
          </w:p>
          <w:p w14:paraId="14C1C298" w14:textId="70250C56" w:rsidR="003D7372" w:rsidRDefault="0008746A" w:rsidP="003D7372">
            <w:pPr>
              <w:pStyle w:val="Tekst3"/>
              <w:numPr>
                <w:ilvl w:val="0"/>
                <w:numId w:val="38"/>
              </w:numPr>
            </w:pPr>
            <w:r>
              <w:t>At give</w:t>
            </w:r>
            <w:r w:rsidR="003D7372">
              <w:t xml:space="preserve"> børnene kendskab til kropssproget.</w:t>
            </w:r>
          </w:p>
          <w:p w14:paraId="67355FE5" w14:textId="77777777" w:rsidR="00A61162" w:rsidRDefault="00A61162" w:rsidP="00A61162">
            <w:pPr>
              <w:pStyle w:val="Tekst3"/>
              <w:ind w:left="360"/>
              <w:rPr>
                <w:b/>
                <w:bCs/>
              </w:rPr>
            </w:pPr>
            <w:r>
              <w:rPr>
                <w:b/>
                <w:bCs/>
              </w:rPr>
              <w:t>Læringsmål:</w:t>
            </w:r>
          </w:p>
          <w:p w14:paraId="75C77B5E" w14:textId="77777777" w:rsidR="00A61162" w:rsidRDefault="00A61162" w:rsidP="00A61162">
            <w:pPr>
              <w:pStyle w:val="Tekst3"/>
              <w:ind w:left="360"/>
              <w:rPr>
                <w:b/>
                <w:bCs/>
              </w:rPr>
            </w:pPr>
            <w:r>
              <w:rPr>
                <w:b/>
                <w:bCs/>
              </w:rPr>
              <w:t>Hvad skal børnene lære:</w:t>
            </w:r>
          </w:p>
          <w:p w14:paraId="0D6D8D0E" w14:textId="77777777" w:rsidR="00A61162" w:rsidRDefault="00A61162" w:rsidP="00A61162">
            <w:pPr>
              <w:pStyle w:val="Tekst3"/>
              <w:numPr>
                <w:ilvl w:val="0"/>
                <w:numId w:val="38"/>
              </w:numPr>
            </w:pPr>
            <w:r>
              <w:t>Lære at kunne begå sig sproglig i deres omgang med de andre børn og voksne.</w:t>
            </w:r>
          </w:p>
          <w:p w14:paraId="57D663C1" w14:textId="77777777" w:rsidR="00A61162" w:rsidRDefault="00A61162" w:rsidP="00A61162">
            <w:pPr>
              <w:pStyle w:val="Tekst3"/>
              <w:numPr>
                <w:ilvl w:val="0"/>
                <w:numId w:val="38"/>
              </w:numPr>
            </w:pPr>
            <w:r>
              <w:lastRenderedPageBreak/>
              <w:t>At børnene lære at udtrykke sig nuanceret.</w:t>
            </w:r>
          </w:p>
          <w:p w14:paraId="16D578FF" w14:textId="77777777" w:rsidR="00A61162" w:rsidRDefault="00A61162" w:rsidP="00A61162">
            <w:pPr>
              <w:pStyle w:val="Tekst3"/>
              <w:numPr>
                <w:ilvl w:val="0"/>
                <w:numId w:val="38"/>
              </w:numPr>
            </w:pPr>
            <w:r>
              <w:t>At børnene bruger og har adgang til forskellige kommunikationsmidler.</w:t>
            </w:r>
          </w:p>
          <w:p w14:paraId="4254B996" w14:textId="5B9D0DE7" w:rsidR="00A61162" w:rsidRDefault="00A61162" w:rsidP="00A61162">
            <w:pPr>
              <w:pStyle w:val="Tekst3"/>
              <w:numPr>
                <w:ilvl w:val="0"/>
                <w:numId w:val="38"/>
              </w:numPr>
            </w:pPr>
            <w:r>
              <w:t>At børnene lære</w:t>
            </w:r>
            <w:r w:rsidR="00F947F7">
              <w:t>r</w:t>
            </w:r>
            <w:r>
              <w:t xml:space="preserve"> at sætte ord på handlinger og følelser.</w:t>
            </w:r>
          </w:p>
          <w:p w14:paraId="35E07382" w14:textId="77777777" w:rsidR="00A61162" w:rsidRDefault="00A61162" w:rsidP="00A61162">
            <w:pPr>
              <w:pStyle w:val="Tekst3"/>
              <w:ind w:left="360"/>
              <w:rPr>
                <w:b/>
                <w:bCs/>
              </w:rPr>
            </w:pPr>
            <w:r>
              <w:rPr>
                <w:b/>
                <w:bCs/>
              </w:rPr>
              <w:t>Pædagogisk mål:</w:t>
            </w:r>
          </w:p>
          <w:p w14:paraId="05A8D0AA" w14:textId="44784544" w:rsidR="00A61162" w:rsidRDefault="00A61162" w:rsidP="00A61162">
            <w:pPr>
              <w:pStyle w:val="Tekst3"/>
              <w:numPr>
                <w:ilvl w:val="0"/>
                <w:numId w:val="38"/>
              </w:numPr>
            </w:pPr>
            <w:r>
              <w:t>Bruge sproget kreativt i hverdagen, så børnene glædes ved at bruge sprogets mange muligheder og udtryk.</w:t>
            </w:r>
          </w:p>
          <w:p w14:paraId="55060DE7" w14:textId="5ADDDC78" w:rsidR="00A61162" w:rsidRDefault="00A61162" w:rsidP="00A61162">
            <w:pPr>
              <w:pStyle w:val="Tekst3"/>
              <w:numPr>
                <w:ilvl w:val="0"/>
                <w:numId w:val="38"/>
              </w:numPr>
            </w:pPr>
            <w:r>
              <w:t>Højtlæsning.</w:t>
            </w:r>
          </w:p>
          <w:p w14:paraId="0C5FCC27" w14:textId="57E92D39" w:rsidR="00A61162" w:rsidRDefault="00A61162" w:rsidP="00A61162">
            <w:pPr>
              <w:pStyle w:val="Tekst3"/>
              <w:numPr>
                <w:ilvl w:val="0"/>
                <w:numId w:val="38"/>
              </w:numPr>
            </w:pPr>
            <w:r>
              <w:t>Samling: hvor vi synger og børnene får mulighed for at fortælle om alt mellem himmel og jord.</w:t>
            </w:r>
          </w:p>
          <w:p w14:paraId="2778DA9F" w14:textId="478D9038" w:rsidR="00A61162" w:rsidRDefault="00A61162" w:rsidP="00A61162">
            <w:pPr>
              <w:pStyle w:val="Tekst3"/>
              <w:numPr>
                <w:ilvl w:val="0"/>
                <w:numId w:val="38"/>
              </w:numPr>
            </w:pPr>
            <w:r>
              <w:t>Rim og remser.</w:t>
            </w:r>
          </w:p>
          <w:p w14:paraId="1CE28532" w14:textId="7A58695D" w:rsidR="00A61162" w:rsidRDefault="00A61162" w:rsidP="00A61162">
            <w:pPr>
              <w:pStyle w:val="Tekst3"/>
              <w:numPr>
                <w:ilvl w:val="0"/>
                <w:numId w:val="38"/>
              </w:numPr>
            </w:pPr>
            <w:r>
              <w:t>Gåture i naturen, hvor vi snakker om det vi ser og oplever.</w:t>
            </w:r>
          </w:p>
          <w:p w14:paraId="2CCF003C" w14:textId="376DD9F8" w:rsidR="00A61162" w:rsidRDefault="00A61162" w:rsidP="00A61162">
            <w:pPr>
              <w:pStyle w:val="Tekst3"/>
              <w:numPr>
                <w:ilvl w:val="0"/>
                <w:numId w:val="38"/>
              </w:numPr>
            </w:pPr>
            <w:r>
              <w:t>Lege med ord og bogstaver (eks: skibet er ladet med)</w:t>
            </w:r>
          </w:p>
          <w:p w14:paraId="2B95CFFA" w14:textId="4558CA5F" w:rsidR="00A61162" w:rsidRDefault="00A61162" w:rsidP="00A61162">
            <w:pPr>
              <w:pStyle w:val="Tekst3"/>
              <w:numPr>
                <w:ilvl w:val="0"/>
                <w:numId w:val="38"/>
              </w:numPr>
            </w:pPr>
            <w:r>
              <w:t>Tegne og male hvor børnene får mulighed, for at udtrykke sig sproglig om det de tegner.</w:t>
            </w:r>
          </w:p>
          <w:p w14:paraId="65E14055" w14:textId="12709FA2" w:rsidR="00A61162" w:rsidRPr="00A61162" w:rsidRDefault="00A61162" w:rsidP="00A61162">
            <w:pPr>
              <w:pStyle w:val="Tekst3"/>
              <w:ind w:left="360"/>
            </w:pPr>
          </w:p>
        </w:tc>
      </w:tr>
    </w:tbl>
    <w:p w14:paraId="4AC497A7" w14:textId="77777777" w:rsidR="00126ED6" w:rsidRDefault="00126ED6">
      <w:pPr>
        <w:spacing w:line="240" w:lineRule="auto"/>
      </w:pPr>
      <w:r>
        <w:lastRenderedPageBreak/>
        <w:br w:type="page"/>
      </w:r>
    </w:p>
    <w:p w14:paraId="72FABA28" w14:textId="77777777" w:rsidR="00126ED6" w:rsidRDefault="00126ED6" w:rsidP="00126ED6">
      <w:pPr>
        <w:pStyle w:val="TykRd"/>
      </w:pPr>
    </w:p>
    <w:tbl>
      <w:tblPr>
        <w:tblStyle w:val="1Tabelfelt"/>
        <w:tblW w:w="0" w:type="auto"/>
        <w:tblBorders>
          <w:top w:val="none" w:sz="0" w:space="0" w:color="auto"/>
        </w:tblBorders>
        <w:tblLayout w:type="fixed"/>
        <w:tblCellMar>
          <w:bottom w:w="510" w:type="dxa"/>
          <w:right w:w="0" w:type="dxa"/>
        </w:tblCellMar>
        <w:tblLook w:val="04A0" w:firstRow="1" w:lastRow="0" w:firstColumn="1" w:lastColumn="0" w:noHBand="0" w:noVBand="1"/>
      </w:tblPr>
      <w:tblGrid>
        <w:gridCol w:w="7087"/>
        <w:gridCol w:w="2551"/>
      </w:tblGrid>
      <w:tr w:rsidR="00126ED6" w:rsidRPr="006406AA" w14:paraId="79BD7528" w14:textId="77777777" w:rsidTr="00817334">
        <w:trPr>
          <w:cantSplit/>
        </w:trPr>
        <w:tc>
          <w:tcPr>
            <w:tcW w:w="7087" w:type="dxa"/>
          </w:tcPr>
          <w:p w14:paraId="17C47E3B" w14:textId="77777777" w:rsidR="00126ED6" w:rsidRPr="00084F73" w:rsidRDefault="00126ED6" w:rsidP="00817334">
            <w:pPr>
              <w:pStyle w:val="Overskrift2"/>
              <w:rPr>
                <w:color w:val="CD1626" w:themeColor="accent2"/>
              </w:rPr>
            </w:pPr>
            <w:r>
              <w:rPr>
                <w:color w:val="CD1626" w:themeColor="accent2"/>
              </w:rPr>
              <w:t>Krop, sanser og bevægelse</w:t>
            </w:r>
          </w:p>
          <w:p w14:paraId="682B4DE9" w14:textId="77777777" w:rsidR="00126ED6" w:rsidRPr="00126ED6" w:rsidRDefault="00126ED6" w:rsidP="001527A1">
            <w:pPr>
              <w:pStyle w:val="Tekst2"/>
              <w:suppressAutoHyphens/>
            </w:pPr>
            <w:r w:rsidRPr="00126ED6">
              <w:t>”Børn er i verden gennem kroppen, og når de støttes i at bruge, udfor</w:t>
            </w:r>
            <w:r w:rsidR="001527A1">
              <w:softHyphen/>
            </w:r>
            <w:r w:rsidRPr="00126ED6">
              <w:t xml:space="preserve">dre, eksperimentere, mærke og passe på kroppen – gennem ro og bevægelse – lægges grundlaget for fysisk og psykisk trivsel. </w:t>
            </w:r>
          </w:p>
          <w:p w14:paraId="6058D17D" w14:textId="5DDD7B89" w:rsidR="00126ED6" w:rsidRPr="00126ED6" w:rsidRDefault="00126ED6" w:rsidP="00126ED6">
            <w:pPr>
              <w:pStyle w:val="Tekst2"/>
            </w:pPr>
            <w:r w:rsidRPr="00126ED6">
              <w:t xml:space="preserve">Kroppen er et stort og sammensat sansesystem, som udgør fundamentet for erfaring, viden, følelsesmæssige og sociale processer, ligesom al kommunikation og </w:t>
            </w:r>
            <w:r w:rsidR="0008746A" w:rsidRPr="00126ED6">
              <w:t>relations dannelse</w:t>
            </w:r>
            <w:r w:rsidRPr="00126ED6">
              <w:t xml:space="preserve"> udgår fra kroppen”.</w:t>
            </w:r>
          </w:p>
          <w:p w14:paraId="4A698D30" w14:textId="1F047395" w:rsidR="00126ED6" w:rsidRPr="00B02D50" w:rsidRDefault="00126ED6" w:rsidP="00817334">
            <w:pPr>
              <w:pStyle w:val="Byline"/>
            </w:pPr>
          </w:p>
        </w:tc>
        <w:tc>
          <w:tcPr>
            <w:tcW w:w="2551" w:type="dxa"/>
          </w:tcPr>
          <w:p w14:paraId="4E5A500A" w14:textId="77777777" w:rsidR="00126ED6" w:rsidRDefault="00126ED6" w:rsidP="00817334">
            <w:pPr>
              <w:jc w:val="right"/>
              <w:rPr>
                <w:color w:val="0077B3" w:themeColor="accent1"/>
              </w:rPr>
            </w:pPr>
            <w:r>
              <w:rPr>
                <w:noProof/>
                <w:color w:val="0077B3" w:themeColor="accent1"/>
                <w:lang w:eastAsia="da-DK"/>
              </w:rPr>
              <w:drawing>
                <wp:inline distT="0" distB="0" distL="0" distR="0" wp14:anchorId="1816EB45" wp14:editId="424C61AD">
                  <wp:extent cx="1619885" cy="179959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ng filer til levering_RK_Side 12.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619885" cy="1799590"/>
                          </a:xfrm>
                          <a:prstGeom prst="rect">
                            <a:avLst/>
                          </a:prstGeom>
                        </pic:spPr>
                      </pic:pic>
                    </a:graphicData>
                  </a:graphic>
                </wp:inline>
              </w:drawing>
            </w:r>
          </w:p>
        </w:tc>
      </w:tr>
    </w:tbl>
    <w:p w14:paraId="74448474" w14:textId="77777777" w:rsidR="00126ED6" w:rsidRDefault="00126ED6" w:rsidP="00126ED6">
      <w:pPr>
        <w:pStyle w:val="MiniPara"/>
      </w:pPr>
    </w:p>
    <w:tbl>
      <w:tblPr>
        <w:tblStyle w:val="Rd"/>
        <w:tblW w:w="0" w:type="auto"/>
        <w:tblLook w:val="04A0" w:firstRow="1" w:lastRow="0" w:firstColumn="1" w:lastColumn="0" w:noHBand="0" w:noVBand="1"/>
      </w:tblPr>
      <w:tblGrid>
        <w:gridCol w:w="9638"/>
      </w:tblGrid>
      <w:tr w:rsidR="00126ED6" w14:paraId="279945BA" w14:textId="77777777" w:rsidTr="00817334">
        <w:tc>
          <w:tcPr>
            <w:tcW w:w="9638" w:type="dxa"/>
          </w:tcPr>
          <w:p w14:paraId="039A38FA" w14:textId="77777777" w:rsidR="00126ED6" w:rsidRDefault="00126ED6" w:rsidP="00817334">
            <w:pPr>
              <w:pStyle w:val="Tekst4"/>
              <w:ind w:left="284"/>
            </w:pPr>
            <w:r w:rsidRPr="005A03C3">
              <w:t>Pædagogiske mål for læreplanstemaet:</w:t>
            </w:r>
          </w:p>
          <w:p w14:paraId="4E887269" w14:textId="77777777" w:rsidR="008B4524" w:rsidRPr="00DB3B26" w:rsidRDefault="008B4524" w:rsidP="008B4524">
            <w:pPr>
              <w:pStyle w:val="Tekst4"/>
              <w:numPr>
                <w:ilvl w:val="0"/>
                <w:numId w:val="32"/>
              </w:numPr>
            </w:pPr>
            <w:r w:rsidRPr="00DB3B26">
              <w:t xml:space="preserve">Det pædagogiske læringsmiljø skal understøtte, at alle børn udforsker og eksperimenterer med mange forskellige måder at bruge kroppen på. </w:t>
            </w:r>
          </w:p>
          <w:p w14:paraId="639A0AB2" w14:textId="77777777" w:rsidR="00126ED6" w:rsidRPr="00A03759" w:rsidRDefault="008B4524" w:rsidP="001527A1">
            <w:pPr>
              <w:pStyle w:val="Tekst4"/>
              <w:numPr>
                <w:ilvl w:val="0"/>
                <w:numId w:val="32"/>
              </w:numPr>
              <w:suppressAutoHyphens/>
            </w:pPr>
            <w:r w:rsidRPr="00DB3B26">
              <w:t>Det pædagogiske læringsmiljø skal understøtte, at alle børn oplever krops- og bevægelsesglæde både i ro og i aktivitet, så børnene bliver fortrolige med deres krop, herunder kropslige fornem</w:t>
            </w:r>
            <w:r w:rsidR="001527A1">
              <w:softHyphen/>
            </w:r>
            <w:r w:rsidRPr="00DB3B26">
              <w:t>melser, kroppens funktioner, sanser og forskellige former for bevægelse.</w:t>
            </w:r>
          </w:p>
        </w:tc>
      </w:tr>
    </w:tbl>
    <w:tbl>
      <w:tblPr>
        <w:tblStyle w:val="Question"/>
        <w:tblW w:w="0" w:type="auto"/>
        <w:tblLayout w:type="fixed"/>
        <w:tblCellMar>
          <w:top w:w="369" w:type="dxa"/>
          <w:bottom w:w="227" w:type="dxa"/>
        </w:tblCellMar>
        <w:tblLook w:val="04A0" w:firstRow="1" w:lastRow="0" w:firstColumn="1" w:lastColumn="0" w:noHBand="0" w:noVBand="1"/>
      </w:tblPr>
      <w:tblGrid>
        <w:gridCol w:w="9638"/>
      </w:tblGrid>
      <w:tr w:rsidR="00126ED6" w14:paraId="2061BF00" w14:textId="77777777" w:rsidTr="00817334">
        <w:tc>
          <w:tcPr>
            <w:tcW w:w="9638" w:type="dxa"/>
          </w:tcPr>
          <w:p w14:paraId="3E14BC19" w14:textId="77777777" w:rsidR="00126ED6" w:rsidRDefault="009E1428" w:rsidP="00FC6CA1">
            <w:pPr>
              <w:pStyle w:val="Tekst5rd"/>
              <w:suppressAutoHyphens/>
            </w:pPr>
            <w:r w:rsidRPr="009E1428">
              <w:t>Hvordan understøtter vores pædagogiske læringsmiljø udviklingen af børnenes krop, sanser og bevægelse?</w:t>
            </w:r>
          </w:p>
          <w:p w14:paraId="3C80E885" w14:textId="77777777" w:rsidR="00126ED6" w:rsidRDefault="00126ED6" w:rsidP="00817334">
            <w:pPr>
              <w:pStyle w:val="Tekst1rd"/>
            </w:pPr>
            <w:r w:rsidRPr="005D3542">
              <w:t>Herunder, hvordan vores pædagogiske læringsmiljø:</w:t>
            </w:r>
          </w:p>
          <w:p w14:paraId="3864FD33" w14:textId="77777777" w:rsidR="00954E38" w:rsidRPr="00954E38" w:rsidRDefault="00954E38" w:rsidP="00954E38">
            <w:pPr>
              <w:pStyle w:val="Bullettekst3rd"/>
            </w:pPr>
            <w:r w:rsidRPr="00954E38">
              <w:t>Understøtter de to pædagogiske mål for temaet Krop, sanser og bevægelse</w:t>
            </w:r>
            <w:r w:rsidRPr="00954E38" w:rsidDel="00E42A94">
              <w:t xml:space="preserve"> </w:t>
            </w:r>
          </w:p>
          <w:p w14:paraId="155260ED" w14:textId="77777777" w:rsidR="00954E38" w:rsidRPr="00954E38" w:rsidRDefault="00954E38" w:rsidP="00954E38">
            <w:pPr>
              <w:pStyle w:val="Bullettekst3rd"/>
            </w:pPr>
            <w:r w:rsidRPr="00954E38">
              <w:t xml:space="preserve">Tager udgangspunkt i det fælles pædagogiske grundlag </w:t>
            </w:r>
          </w:p>
          <w:p w14:paraId="145D1DF2" w14:textId="77777777" w:rsidR="00126ED6" w:rsidRDefault="00954E38" w:rsidP="00817334">
            <w:pPr>
              <w:pStyle w:val="Bullettekst3rd"/>
              <w:spacing w:after="240"/>
            </w:pPr>
            <w:r w:rsidRPr="00954E38">
              <w:t>Ses i samspil med de øvrige læreplanstemaer.</w:t>
            </w:r>
          </w:p>
          <w:p w14:paraId="2036EBCF" w14:textId="77777777" w:rsidR="00126ED6" w:rsidRDefault="00BA04F8" w:rsidP="00817334">
            <w:pPr>
              <w:pStyle w:val="Tekst3"/>
              <w:rPr>
                <w:b/>
                <w:bCs/>
              </w:rPr>
            </w:pPr>
            <w:r>
              <w:rPr>
                <w:b/>
                <w:bCs/>
              </w:rPr>
              <w:t>Overordnede mål:</w:t>
            </w:r>
          </w:p>
          <w:p w14:paraId="1B75E219" w14:textId="77777777" w:rsidR="00BA04F8" w:rsidRDefault="00BA04F8" w:rsidP="00BA04F8">
            <w:pPr>
              <w:pStyle w:val="Tekst3"/>
              <w:numPr>
                <w:ilvl w:val="0"/>
                <w:numId w:val="38"/>
              </w:numPr>
            </w:pPr>
            <w:r>
              <w:t>Styrke børnenes glæde ved at være fysisk aktive og i bevægelse.</w:t>
            </w:r>
          </w:p>
          <w:p w14:paraId="26977537" w14:textId="77777777" w:rsidR="00BA04F8" w:rsidRDefault="00BA04F8" w:rsidP="00BA04F8">
            <w:pPr>
              <w:pStyle w:val="Tekst3"/>
              <w:numPr>
                <w:ilvl w:val="0"/>
                <w:numId w:val="38"/>
              </w:numPr>
            </w:pPr>
            <w:r>
              <w:t>Lære børnene kropsbevidsthed, hvordan ser jeg ud, hvad kan jeg bruge min krop til?</w:t>
            </w:r>
          </w:p>
          <w:p w14:paraId="7DEFBE1E" w14:textId="77777777" w:rsidR="00BA04F8" w:rsidRDefault="00BA04F8" w:rsidP="00BA04F8">
            <w:pPr>
              <w:pStyle w:val="Tekst3"/>
              <w:numPr>
                <w:ilvl w:val="0"/>
                <w:numId w:val="38"/>
              </w:numPr>
            </w:pPr>
            <w:r>
              <w:t>Lære børnene at være selvhjulpen i forhold til af- og påklædning.</w:t>
            </w:r>
          </w:p>
          <w:p w14:paraId="2E270451" w14:textId="77777777" w:rsidR="00BA04F8" w:rsidRDefault="00BA04F8" w:rsidP="00BA04F8">
            <w:pPr>
              <w:pStyle w:val="Tekst3"/>
              <w:numPr>
                <w:ilvl w:val="0"/>
                <w:numId w:val="38"/>
              </w:numPr>
            </w:pPr>
            <w:r>
              <w:t>Styrke børnenes fin- og grovmotorik.</w:t>
            </w:r>
          </w:p>
          <w:p w14:paraId="26A135C4" w14:textId="77777777" w:rsidR="00BA04F8" w:rsidRDefault="00BA04F8" w:rsidP="00BA04F8">
            <w:pPr>
              <w:pStyle w:val="Tekst3"/>
              <w:numPr>
                <w:ilvl w:val="0"/>
                <w:numId w:val="38"/>
              </w:numPr>
            </w:pPr>
            <w:r>
              <w:t>Styrke og udvikle børnenes viden om bevægelse, sundhed og god hygiejne.</w:t>
            </w:r>
          </w:p>
          <w:p w14:paraId="6496BE21" w14:textId="77777777" w:rsidR="00BA04F8" w:rsidRDefault="00BA04F8" w:rsidP="00BA04F8">
            <w:pPr>
              <w:pStyle w:val="Tekst3"/>
              <w:ind w:left="360"/>
              <w:rPr>
                <w:b/>
                <w:bCs/>
              </w:rPr>
            </w:pPr>
            <w:r>
              <w:rPr>
                <w:b/>
                <w:bCs/>
              </w:rPr>
              <w:t>Læringsmål:</w:t>
            </w:r>
          </w:p>
          <w:p w14:paraId="60FFA7AB" w14:textId="359C8E43" w:rsidR="00BA04F8" w:rsidRDefault="00BA04F8" w:rsidP="00BA04F8">
            <w:pPr>
              <w:pStyle w:val="Tekst3"/>
              <w:ind w:left="360"/>
              <w:rPr>
                <w:b/>
                <w:bCs/>
              </w:rPr>
            </w:pPr>
            <w:r>
              <w:rPr>
                <w:b/>
                <w:bCs/>
              </w:rPr>
              <w:t>Hvad skal børnene lære:</w:t>
            </w:r>
          </w:p>
          <w:p w14:paraId="520A62CD" w14:textId="22C66A67" w:rsidR="00BA04F8" w:rsidRDefault="00BA04F8" w:rsidP="00BA04F8">
            <w:pPr>
              <w:pStyle w:val="Tekst3"/>
              <w:numPr>
                <w:ilvl w:val="0"/>
                <w:numId w:val="38"/>
              </w:numPr>
            </w:pPr>
            <w:r>
              <w:t>Børnene skal lære at udfordre sig selv og deres fysiske formåen på sjov og aktiv måde.</w:t>
            </w:r>
          </w:p>
          <w:p w14:paraId="30ECC989" w14:textId="1933F24C" w:rsidR="00BA04F8" w:rsidRDefault="00BA04F8" w:rsidP="00BA04F8">
            <w:pPr>
              <w:pStyle w:val="Tekst3"/>
              <w:numPr>
                <w:ilvl w:val="0"/>
                <w:numId w:val="38"/>
              </w:numPr>
            </w:pPr>
            <w:r>
              <w:t xml:space="preserve">Børnene skal lære at kende forskel på kroppens </w:t>
            </w:r>
            <w:r w:rsidR="0035566E">
              <w:t>niveauer. (fra høj til lav intensitet og vice versa.)</w:t>
            </w:r>
          </w:p>
          <w:p w14:paraId="2D2901B9" w14:textId="1D87B5F8" w:rsidR="0035566E" w:rsidRDefault="0035566E" w:rsidP="00BA04F8">
            <w:pPr>
              <w:pStyle w:val="Tekst3"/>
              <w:numPr>
                <w:ilvl w:val="0"/>
                <w:numId w:val="38"/>
              </w:numPr>
            </w:pPr>
            <w:r>
              <w:t>Børnene skal lære at bruge muligheder og begrænsninger i forskellige miljøer og situationer.</w:t>
            </w:r>
          </w:p>
          <w:p w14:paraId="7A5CA9BB" w14:textId="587084F0" w:rsidR="0035566E" w:rsidRDefault="0035566E" w:rsidP="0035566E">
            <w:pPr>
              <w:pStyle w:val="Tekst3"/>
              <w:rPr>
                <w:b/>
                <w:bCs/>
              </w:rPr>
            </w:pPr>
            <w:r>
              <w:rPr>
                <w:b/>
                <w:bCs/>
              </w:rPr>
              <w:lastRenderedPageBreak/>
              <w:t>Pædagogisk praksis.</w:t>
            </w:r>
          </w:p>
          <w:p w14:paraId="6FA8C5FF" w14:textId="1D62EC86" w:rsidR="0035566E" w:rsidRDefault="0035566E" w:rsidP="0035566E">
            <w:pPr>
              <w:pStyle w:val="Tekst3"/>
              <w:numPr>
                <w:ilvl w:val="0"/>
                <w:numId w:val="38"/>
              </w:numPr>
            </w:pPr>
            <w:r>
              <w:t>Vi skal præsentere og motivere børnene for både de vilde og kropslige, samt de stille og afslappende aktiviteter.</w:t>
            </w:r>
          </w:p>
          <w:p w14:paraId="77188414" w14:textId="620123C9" w:rsidR="0035566E" w:rsidRDefault="0035566E" w:rsidP="0035566E">
            <w:pPr>
              <w:pStyle w:val="Tekst3"/>
              <w:numPr>
                <w:ilvl w:val="0"/>
                <w:numId w:val="38"/>
              </w:numPr>
            </w:pPr>
            <w:r>
              <w:t>Vi skal skabe og vise muligheder og begrænsninger i forskellige miljøer og situationer.</w:t>
            </w:r>
          </w:p>
          <w:p w14:paraId="60C6CBBB" w14:textId="69222287" w:rsidR="0035566E" w:rsidRDefault="0035566E" w:rsidP="0035566E">
            <w:pPr>
              <w:pStyle w:val="Tekst3"/>
              <w:numPr>
                <w:ilvl w:val="0"/>
                <w:numId w:val="38"/>
              </w:numPr>
            </w:pPr>
            <w:r>
              <w:t xml:space="preserve">Vi har en rigtig dejlig stor legeplads, hvor der er masser af udfordring til børnenes fysiske </w:t>
            </w:r>
            <w:r w:rsidR="0008746A">
              <w:t>aktiviteter</w:t>
            </w:r>
            <w:r>
              <w:t xml:space="preserve"> og formåen.</w:t>
            </w:r>
          </w:p>
          <w:p w14:paraId="2AF57F2B" w14:textId="6EB6B25C" w:rsidR="0035566E" w:rsidRDefault="0035566E" w:rsidP="0035566E">
            <w:pPr>
              <w:pStyle w:val="Tekst3"/>
              <w:ind w:left="720"/>
            </w:pPr>
            <w:r>
              <w:t>Legeplads: cykler, gynger, kolbøttestang, fliser rundt om hus og legeplads til løb</w:t>
            </w:r>
            <w:r w:rsidR="00570885">
              <w:t xml:space="preserve"> og cykling, klatre i træer, boldspil og sandkasse- lege</w:t>
            </w:r>
            <w:r w:rsidR="00F947F7">
              <w:t>, fangelege og rutshebane</w:t>
            </w:r>
          </w:p>
          <w:p w14:paraId="3E4E9D08" w14:textId="5B4896D4" w:rsidR="00570885" w:rsidRDefault="00570885" w:rsidP="0035566E">
            <w:pPr>
              <w:pStyle w:val="Tekst3"/>
              <w:ind w:left="720"/>
            </w:pPr>
            <w:r>
              <w:t xml:space="preserve">Bananrum: </w:t>
            </w:r>
            <w:r w:rsidR="0008746A">
              <w:t>bygger</w:t>
            </w:r>
            <w:r>
              <w:t xml:space="preserve"> huler, tumle, slås og leg.</w:t>
            </w:r>
          </w:p>
          <w:p w14:paraId="481BAA0E" w14:textId="33A4E524" w:rsidR="00570885" w:rsidRDefault="00570885" w:rsidP="0035566E">
            <w:pPr>
              <w:pStyle w:val="Tekst3"/>
              <w:ind w:left="720"/>
            </w:pPr>
            <w:r>
              <w:t>Stillerum: hyggelæsning, afslapning.</w:t>
            </w:r>
          </w:p>
          <w:p w14:paraId="57F77396" w14:textId="71E575B8" w:rsidR="00570885" w:rsidRDefault="00570885" w:rsidP="0035566E">
            <w:pPr>
              <w:pStyle w:val="Tekst3"/>
              <w:ind w:left="720"/>
            </w:pPr>
            <w:r>
              <w:t>Stuerne: Leg med dukke</w:t>
            </w:r>
            <w:r w:rsidR="00F947F7">
              <w:t>r</w:t>
            </w:r>
            <w:r>
              <w:t>, udklædning, scene, Lego, biler, spil, togbane, bøger og mulighed for musik.</w:t>
            </w:r>
          </w:p>
          <w:p w14:paraId="397E98BD" w14:textId="522D8989" w:rsidR="00570885" w:rsidRDefault="00570885" w:rsidP="0035566E">
            <w:pPr>
              <w:pStyle w:val="Tekst3"/>
              <w:ind w:left="720"/>
            </w:pPr>
            <w:r>
              <w:t>Samling: sanglege, spille på instrumenter, koncentration, hyggesnak om det børnene har oplevet.</w:t>
            </w:r>
          </w:p>
          <w:p w14:paraId="38023F7C" w14:textId="5B8E7023" w:rsidR="00570885" w:rsidRDefault="00570885" w:rsidP="0035566E">
            <w:pPr>
              <w:pStyle w:val="Tekst3"/>
              <w:ind w:left="720"/>
            </w:pPr>
            <w:r>
              <w:t>Spisesituation: bordskik, hyggesnak om hverdags ting, snak om god hygiejne.</w:t>
            </w:r>
          </w:p>
          <w:p w14:paraId="02F61D76" w14:textId="77777777" w:rsidR="00570885" w:rsidRPr="0035566E" w:rsidRDefault="00570885" w:rsidP="0035566E">
            <w:pPr>
              <w:pStyle w:val="Tekst3"/>
              <w:ind w:left="720"/>
            </w:pPr>
          </w:p>
          <w:p w14:paraId="76BDCF4F" w14:textId="77777777" w:rsidR="00BA04F8" w:rsidRPr="00BA04F8" w:rsidRDefault="00BA04F8" w:rsidP="00BA04F8">
            <w:pPr>
              <w:pStyle w:val="Tekst3"/>
              <w:ind w:left="360"/>
            </w:pPr>
          </w:p>
          <w:p w14:paraId="2EF2D9DC" w14:textId="77777777" w:rsidR="00BA04F8" w:rsidRDefault="00BA04F8" w:rsidP="00BA04F8">
            <w:pPr>
              <w:pStyle w:val="Tekst3"/>
              <w:ind w:left="360"/>
              <w:rPr>
                <w:b/>
                <w:bCs/>
              </w:rPr>
            </w:pPr>
          </w:p>
          <w:p w14:paraId="53528915" w14:textId="4AD02A48" w:rsidR="00BA04F8" w:rsidRPr="00BA04F8" w:rsidRDefault="00BA04F8" w:rsidP="00BA04F8">
            <w:pPr>
              <w:pStyle w:val="Tekst3"/>
              <w:ind w:left="360"/>
            </w:pPr>
          </w:p>
        </w:tc>
      </w:tr>
    </w:tbl>
    <w:p w14:paraId="60E92AB4" w14:textId="77777777" w:rsidR="00954E38" w:rsidRDefault="00954E38">
      <w:pPr>
        <w:spacing w:line="240" w:lineRule="auto"/>
      </w:pPr>
      <w:r>
        <w:lastRenderedPageBreak/>
        <w:br w:type="page"/>
      </w:r>
    </w:p>
    <w:p w14:paraId="6C183512" w14:textId="77777777" w:rsidR="00954E38" w:rsidRDefault="00954E38" w:rsidP="00954E38">
      <w:pPr>
        <w:pStyle w:val="TykRd"/>
      </w:pPr>
    </w:p>
    <w:tbl>
      <w:tblPr>
        <w:tblStyle w:val="1Tabelfelt"/>
        <w:tblW w:w="0" w:type="auto"/>
        <w:tblBorders>
          <w:top w:val="none" w:sz="0" w:space="0" w:color="auto"/>
        </w:tblBorders>
        <w:tblLayout w:type="fixed"/>
        <w:tblCellMar>
          <w:bottom w:w="510" w:type="dxa"/>
          <w:right w:w="0" w:type="dxa"/>
        </w:tblCellMar>
        <w:tblLook w:val="04A0" w:firstRow="1" w:lastRow="0" w:firstColumn="1" w:lastColumn="0" w:noHBand="0" w:noVBand="1"/>
      </w:tblPr>
      <w:tblGrid>
        <w:gridCol w:w="7087"/>
        <w:gridCol w:w="2551"/>
      </w:tblGrid>
      <w:tr w:rsidR="00954E38" w:rsidRPr="006406AA" w14:paraId="36743FB0" w14:textId="77777777" w:rsidTr="00817334">
        <w:trPr>
          <w:cantSplit/>
        </w:trPr>
        <w:tc>
          <w:tcPr>
            <w:tcW w:w="7087" w:type="dxa"/>
          </w:tcPr>
          <w:p w14:paraId="77B8F324" w14:textId="77777777" w:rsidR="00954E38" w:rsidRPr="00084F73" w:rsidRDefault="00954E38" w:rsidP="00817334">
            <w:pPr>
              <w:pStyle w:val="Overskrift2"/>
              <w:rPr>
                <w:color w:val="CD1626" w:themeColor="accent2"/>
              </w:rPr>
            </w:pPr>
            <w:r w:rsidRPr="00954E38">
              <w:rPr>
                <w:color w:val="CD1626" w:themeColor="accent2"/>
              </w:rPr>
              <w:t>Natur, udeliv og science</w:t>
            </w:r>
          </w:p>
          <w:p w14:paraId="0D5492CF" w14:textId="77777777" w:rsidR="00954E38" w:rsidRPr="00954E38" w:rsidRDefault="00954E38" w:rsidP="00954E38">
            <w:pPr>
              <w:pStyle w:val="Tekst2"/>
            </w:pPr>
            <w:r w:rsidRPr="00954E38">
              <w:t xml:space="preserve">”Naturoplevelser i barndommen har både en følelsesmæssig, en kropslig, en social og en kognitiv dimension. </w:t>
            </w:r>
          </w:p>
          <w:p w14:paraId="0090C3E1" w14:textId="77777777" w:rsidR="00954E38" w:rsidRPr="00954E38" w:rsidRDefault="00954E38" w:rsidP="001527A1">
            <w:pPr>
              <w:pStyle w:val="Tekst2"/>
              <w:suppressAutoHyphens/>
            </w:pPr>
            <w:r w:rsidRPr="00954E38">
              <w:t>Naturen er et rum, hvor børn kan eksperimentere og gøre sig de første erfaringer med naturvidenskabelige tænke- og analysemåder. Men naturen er også grundlag for arbejdet med bæredygtighed og samspillet mellem menneske, samfund og natur.”</w:t>
            </w:r>
          </w:p>
          <w:p w14:paraId="4CB73673" w14:textId="68F0697B" w:rsidR="00954E38" w:rsidRPr="00B02D50" w:rsidRDefault="00954E38" w:rsidP="00817334">
            <w:pPr>
              <w:pStyle w:val="Byline"/>
            </w:pPr>
          </w:p>
        </w:tc>
        <w:tc>
          <w:tcPr>
            <w:tcW w:w="2551" w:type="dxa"/>
          </w:tcPr>
          <w:p w14:paraId="2BB0BDF6" w14:textId="77777777" w:rsidR="00954E38" w:rsidRDefault="00954E38" w:rsidP="00817334">
            <w:pPr>
              <w:jc w:val="right"/>
              <w:rPr>
                <w:color w:val="0077B3" w:themeColor="accent1"/>
              </w:rPr>
            </w:pPr>
            <w:r>
              <w:rPr>
                <w:noProof/>
                <w:color w:val="0077B3" w:themeColor="accent1"/>
                <w:lang w:eastAsia="da-DK"/>
              </w:rPr>
              <w:drawing>
                <wp:inline distT="0" distB="0" distL="0" distR="0" wp14:anchorId="074BF8C0" wp14:editId="08929B7F">
                  <wp:extent cx="1619885" cy="179895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ng filer til levering_RK_Side 13.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619885" cy="1798955"/>
                          </a:xfrm>
                          <a:prstGeom prst="rect">
                            <a:avLst/>
                          </a:prstGeom>
                        </pic:spPr>
                      </pic:pic>
                    </a:graphicData>
                  </a:graphic>
                </wp:inline>
              </w:drawing>
            </w:r>
          </w:p>
        </w:tc>
      </w:tr>
    </w:tbl>
    <w:p w14:paraId="24BC1B0E" w14:textId="77777777" w:rsidR="00954E38" w:rsidRDefault="00954E38" w:rsidP="00954E38">
      <w:pPr>
        <w:pStyle w:val="MiniPara"/>
      </w:pPr>
    </w:p>
    <w:tbl>
      <w:tblPr>
        <w:tblStyle w:val="Rd"/>
        <w:tblW w:w="0" w:type="auto"/>
        <w:tblLook w:val="04A0" w:firstRow="1" w:lastRow="0" w:firstColumn="1" w:lastColumn="0" w:noHBand="0" w:noVBand="1"/>
      </w:tblPr>
      <w:tblGrid>
        <w:gridCol w:w="9638"/>
      </w:tblGrid>
      <w:tr w:rsidR="00954E38" w14:paraId="596884AD" w14:textId="77777777" w:rsidTr="00817334">
        <w:tc>
          <w:tcPr>
            <w:tcW w:w="9638" w:type="dxa"/>
          </w:tcPr>
          <w:p w14:paraId="5F66B2F0" w14:textId="77777777" w:rsidR="00954E38" w:rsidRPr="00954E38" w:rsidRDefault="00954E38" w:rsidP="00954E38">
            <w:pPr>
              <w:pStyle w:val="Tekst4"/>
              <w:ind w:left="284"/>
            </w:pPr>
            <w:r w:rsidRPr="00954E38">
              <w:t>Pædagogiske mål for læreplanstemaet:</w:t>
            </w:r>
          </w:p>
          <w:p w14:paraId="01EB8CA4" w14:textId="77777777" w:rsidR="00954E38" w:rsidRPr="00954E38" w:rsidRDefault="00954E38" w:rsidP="00954E38">
            <w:pPr>
              <w:pStyle w:val="Listeafsnit"/>
              <w:numPr>
                <w:ilvl w:val="0"/>
                <w:numId w:val="35"/>
              </w:numPr>
              <w:tabs>
                <w:tab w:val="num" w:pos="720"/>
              </w:tabs>
            </w:pPr>
            <w:r w:rsidRPr="00954E38">
              <w:t>Det pædagogiske læringsmiljø skal understøtte, at alle børn får konkrete erfaringer med naturen, som udvikler deres nysgerrighed og lyst til at udforske naturen, som giver børnene mulighed for at opleve menneskets forbundethed med naturen, og som giver børnene en begyndende forståelse for betydningen af en bæredygtig udvikling.</w:t>
            </w:r>
          </w:p>
          <w:p w14:paraId="447F0ED3" w14:textId="77777777" w:rsidR="00954E38" w:rsidRPr="00954E38" w:rsidRDefault="00954E38" w:rsidP="00954E38">
            <w:pPr>
              <w:pStyle w:val="Listeafsnit"/>
              <w:numPr>
                <w:ilvl w:val="0"/>
                <w:numId w:val="35"/>
              </w:numPr>
              <w:tabs>
                <w:tab w:val="num" w:pos="720"/>
              </w:tabs>
            </w:pPr>
            <w:r w:rsidRPr="00954E38">
              <w:t>Det pædagogiske læringsmiljø skal understøtte, at alle børn aktivt observerer og undersøger naturfænomener i deres omverden, så børnene får erfaringer med at genkende og udtrykke sig om årsag, virkning og sammenhænge, herunder en begyndende matematisk opmærksomhed.</w:t>
            </w:r>
          </w:p>
        </w:tc>
      </w:tr>
    </w:tbl>
    <w:tbl>
      <w:tblPr>
        <w:tblStyle w:val="Question"/>
        <w:tblW w:w="0" w:type="auto"/>
        <w:tblLayout w:type="fixed"/>
        <w:tblCellMar>
          <w:top w:w="369" w:type="dxa"/>
          <w:bottom w:w="227" w:type="dxa"/>
        </w:tblCellMar>
        <w:tblLook w:val="04A0" w:firstRow="1" w:lastRow="0" w:firstColumn="1" w:lastColumn="0" w:noHBand="0" w:noVBand="1"/>
      </w:tblPr>
      <w:tblGrid>
        <w:gridCol w:w="9638"/>
      </w:tblGrid>
      <w:tr w:rsidR="00954E38" w14:paraId="1159B23D" w14:textId="77777777" w:rsidTr="00817334">
        <w:tc>
          <w:tcPr>
            <w:tcW w:w="9638" w:type="dxa"/>
          </w:tcPr>
          <w:p w14:paraId="19B6D165" w14:textId="77777777" w:rsidR="00954E38" w:rsidRDefault="00954E38" w:rsidP="00817334">
            <w:pPr>
              <w:pStyle w:val="Tekst5rd"/>
            </w:pPr>
            <w:r w:rsidRPr="00954E38">
              <w:t>Hvordan understøtter vores pædagogiske læringsmiljø, at børnene gør sig erfaringer med natur, udeliv og science?</w:t>
            </w:r>
          </w:p>
          <w:p w14:paraId="158BBC6D" w14:textId="77777777" w:rsidR="00954E38" w:rsidRDefault="00954E38" w:rsidP="00817334">
            <w:pPr>
              <w:pStyle w:val="Tekst1rd"/>
            </w:pPr>
            <w:r w:rsidRPr="005D3542">
              <w:t>Herunder, hvordan vores pædagogiske læringsmiljø:</w:t>
            </w:r>
          </w:p>
          <w:p w14:paraId="2CC865EF" w14:textId="77777777" w:rsidR="00954E38" w:rsidRDefault="00954E38" w:rsidP="00954E38">
            <w:pPr>
              <w:pStyle w:val="Bullettekst3rd"/>
            </w:pPr>
            <w:r>
              <w:t xml:space="preserve">Understøtter de to pædagogiske mål for temaet Natur, udeliv og science </w:t>
            </w:r>
          </w:p>
          <w:p w14:paraId="1EFB4E7A" w14:textId="77777777" w:rsidR="00954E38" w:rsidRDefault="00954E38" w:rsidP="00954E38">
            <w:pPr>
              <w:pStyle w:val="Bullettekst3rd"/>
            </w:pPr>
            <w:r>
              <w:t xml:space="preserve">Tager udgangspunkt i det fælles pædagogiske grundlag </w:t>
            </w:r>
          </w:p>
          <w:p w14:paraId="29FE7131" w14:textId="62069AC5" w:rsidR="00954E38" w:rsidRDefault="00954E38" w:rsidP="00817334">
            <w:pPr>
              <w:pStyle w:val="Bullettekst3rd"/>
              <w:spacing w:after="240"/>
            </w:pPr>
            <w:r w:rsidRPr="00954E38">
              <w:t>Ses i samspil med de øvrige læreplanstemaer.</w:t>
            </w:r>
          </w:p>
          <w:p w14:paraId="326C5AFF" w14:textId="2C7363F8" w:rsidR="005E3D5F" w:rsidRDefault="005E3D5F" w:rsidP="005E3D5F">
            <w:pPr>
              <w:pStyle w:val="Bullettekst3rd"/>
              <w:numPr>
                <w:ilvl w:val="0"/>
                <w:numId w:val="0"/>
              </w:numPr>
              <w:spacing w:after="240"/>
              <w:ind w:left="227" w:hanging="227"/>
              <w:rPr>
                <w:b/>
                <w:bCs/>
                <w:color w:val="auto"/>
              </w:rPr>
            </w:pPr>
            <w:r w:rsidRPr="005E3D5F">
              <w:rPr>
                <w:b/>
                <w:bCs/>
                <w:color w:val="auto"/>
              </w:rPr>
              <w:t>Overordne mål:</w:t>
            </w:r>
          </w:p>
          <w:p w14:paraId="61CEE99F" w14:textId="327BE488" w:rsidR="005E3D5F" w:rsidRDefault="005E3D5F" w:rsidP="005E3D5F">
            <w:pPr>
              <w:pStyle w:val="Bullettekst3rd"/>
              <w:numPr>
                <w:ilvl w:val="0"/>
                <w:numId w:val="38"/>
              </w:numPr>
              <w:spacing w:after="240"/>
              <w:rPr>
                <w:color w:val="auto"/>
              </w:rPr>
            </w:pPr>
            <w:r>
              <w:rPr>
                <w:color w:val="auto"/>
              </w:rPr>
              <w:t>At børnene bliver beviste om naturen og føler sig trygge i den</w:t>
            </w:r>
          </w:p>
          <w:p w14:paraId="55FB07AD" w14:textId="144837E0" w:rsidR="005E3D5F" w:rsidRDefault="005E3D5F" w:rsidP="005E3D5F">
            <w:pPr>
              <w:pStyle w:val="Bullettekst3rd"/>
              <w:numPr>
                <w:ilvl w:val="0"/>
                <w:numId w:val="38"/>
              </w:numPr>
              <w:spacing w:after="240"/>
              <w:rPr>
                <w:color w:val="auto"/>
              </w:rPr>
            </w:pPr>
            <w:r>
              <w:rPr>
                <w:color w:val="auto"/>
              </w:rPr>
              <w:t>At børnene oplever en indre ro, forståelse og glæde ved at færdes i naturen og lærer den at kende med alle sanser gennem leg, eksperimenter og motion.</w:t>
            </w:r>
          </w:p>
          <w:p w14:paraId="31945B33" w14:textId="083D82CE" w:rsidR="005E3D5F" w:rsidRDefault="005E3D5F" w:rsidP="005E3D5F">
            <w:pPr>
              <w:pStyle w:val="Bullettekst3rd"/>
              <w:numPr>
                <w:ilvl w:val="0"/>
                <w:numId w:val="38"/>
              </w:numPr>
              <w:spacing w:after="240"/>
              <w:rPr>
                <w:color w:val="auto"/>
              </w:rPr>
            </w:pPr>
            <w:r>
              <w:rPr>
                <w:color w:val="auto"/>
              </w:rPr>
              <w:t>At børnene får en fornemmelse for årets gang i naturen og møder de planter og dyr, som færdes i den.</w:t>
            </w:r>
          </w:p>
          <w:p w14:paraId="3ACFDAB3" w14:textId="7DDB5F39" w:rsidR="005E3D5F" w:rsidRDefault="005E3D5F" w:rsidP="005E3D5F">
            <w:pPr>
              <w:pStyle w:val="Bullettekst3rd"/>
              <w:numPr>
                <w:ilvl w:val="0"/>
                <w:numId w:val="38"/>
              </w:numPr>
              <w:spacing w:after="240"/>
              <w:rPr>
                <w:color w:val="auto"/>
              </w:rPr>
            </w:pPr>
            <w:r>
              <w:rPr>
                <w:color w:val="auto"/>
              </w:rPr>
              <w:t>At børnene oplever vejret i alle dens luner og facetter. (regn, blæst, sol m.m.)</w:t>
            </w:r>
          </w:p>
          <w:p w14:paraId="63E1104E" w14:textId="15FC462C" w:rsidR="005E3D5F" w:rsidRDefault="005E3D5F" w:rsidP="005E3D5F">
            <w:pPr>
              <w:pStyle w:val="Bullettekst3rd"/>
              <w:numPr>
                <w:ilvl w:val="0"/>
                <w:numId w:val="38"/>
              </w:numPr>
              <w:spacing w:after="240"/>
              <w:rPr>
                <w:color w:val="auto"/>
              </w:rPr>
            </w:pPr>
            <w:r>
              <w:rPr>
                <w:color w:val="auto"/>
              </w:rPr>
              <w:t xml:space="preserve">At børnene glædes ved at </w:t>
            </w:r>
            <w:r w:rsidR="00EC2D2C">
              <w:rPr>
                <w:color w:val="auto"/>
              </w:rPr>
              <w:t>udfordre og udforske sig selv, omverden og livet.</w:t>
            </w:r>
          </w:p>
          <w:p w14:paraId="0A1CBD36" w14:textId="1B1B03D5" w:rsidR="00EC2D2C" w:rsidRPr="00EC2D2C" w:rsidRDefault="00EC2D2C" w:rsidP="00EC2D2C">
            <w:pPr>
              <w:pStyle w:val="Bullettekst3rd"/>
              <w:numPr>
                <w:ilvl w:val="0"/>
                <w:numId w:val="0"/>
              </w:numPr>
              <w:spacing w:after="240"/>
              <w:ind w:left="360"/>
              <w:rPr>
                <w:b/>
                <w:bCs/>
                <w:color w:val="auto"/>
              </w:rPr>
            </w:pPr>
            <w:r w:rsidRPr="00EC2D2C">
              <w:rPr>
                <w:b/>
                <w:bCs/>
                <w:color w:val="auto"/>
              </w:rPr>
              <w:t>Læringsmål:</w:t>
            </w:r>
          </w:p>
          <w:p w14:paraId="766EC463" w14:textId="316DBEAB" w:rsidR="00EC2D2C" w:rsidRDefault="00EC2D2C" w:rsidP="00EC2D2C">
            <w:pPr>
              <w:pStyle w:val="Bullettekst3rd"/>
              <w:numPr>
                <w:ilvl w:val="0"/>
                <w:numId w:val="0"/>
              </w:numPr>
              <w:spacing w:after="240"/>
              <w:ind w:left="360"/>
              <w:rPr>
                <w:b/>
                <w:bCs/>
                <w:color w:val="auto"/>
              </w:rPr>
            </w:pPr>
            <w:r w:rsidRPr="00EC2D2C">
              <w:rPr>
                <w:b/>
                <w:bCs/>
                <w:color w:val="auto"/>
              </w:rPr>
              <w:t>Hvad skal børnene lære:</w:t>
            </w:r>
          </w:p>
          <w:p w14:paraId="5A387398" w14:textId="78B42703" w:rsidR="00EC2D2C" w:rsidRDefault="00EC2D2C" w:rsidP="00EC2D2C">
            <w:pPr>
              <w:pStyle w:val="Bullettekst3rd"/>
              <w:numPr>
                <w:ilvl w:val="0"/>
                <w:numId w:val="38"/>
              </w:numPr>
              <w:spacing w:after="240"/>
              <w:rPr>
                <w:color w:val="auto"/>
              </w:rPr>
            </w:pPr>
            <w:r>
              <w:rPr>
                <w:color w:val="auto"/>
              </w:rPr>
              <w:t>Børnene skal lære at tage ansvar og have respekt for naturen og de dyr, som færdes i den.</w:t>
            </w:r>
          </w:p>
          <w:p w14:paraId="75B0CB8F" w14:textId="5300CE8A" w:rsidR="00EC2D2C" w:rsidRDefault="00F27CA5" w:rsidP="00EC2D2C">
            <w:pPr>
              <w:pStyle w:val="Bullettekst3rd"/>
              <w:numPr>
                <w:ilvl w:val="0"/>
                <w:numId w:val="38"/>
              </w:numPr>
              <w:spacing w:after="240"/>
              <w:rPr>
                <w:color w:val="auto"/>
              </w:rPr>
            </w:pPr>
            <w:r>
              <w:rPr>
                <w:color w:val="auto"/>
              </w:rPr>
              <w:lastRenderedPageBreak/>
              <w:t xml:space="preserve">Børnene skal </w:t>
            </w:r>
            <w:r w:rsidR="00EC2D2C">
              <w:rPr>
                <w:color w:val="auto"/>
              </w:rPr>
              <w:t>undres over de ting, som foregår i naturen.</w:t>
            </w:r>
          </w:p>
          <w:p w14:paraId="2C88F29A" w14:textId="23BB3286" w:rsidR="00EC2D2C" w:rsidRDefault="00F27CA5" w:rsidP="00EC2D2C">
            <w:pPr>
              <w:pStyle w:val="Bullettekst3rd"/>
              <w:numPr>
                <w:ilvl w:val="0"/>
                <w:numId w:val="38"/>
              </w:numPr>
              <w:spacing w:after="240"/>
              <w:rPr>
                <w:color w:val="auto"/>
              </w:rPr>
            </w:pPr>
            <w:r>
              <w:rPr>
                <w:color w:val="auto"/>
              </w:rPr>
              <w:t>Børnene skal l</w:t>
            </w:r>
            <w:r w:rsidR="00EC2D2C">
              <w:rPr>
                <w:color w:val="auto"/>
              </w:rPr>
              <w:t>ære omkring dyr og planter på legepladsen, skoven, vandet og nærmiljøet.</w:t>
            </w:r>
          </w:p>
          <w:p w14:paraId="65021778" w14:textId="5B48C4EA" w:rsidR="00EC2D2C" w:rsidRDefault="00F27CA5" w:rsidP="00EC2D2C">
            <w:pPr>
              <w:pStyle w:val="Bullettekst3rd"/>
              <w:numPr>
                <w:ilvl w:val="0"/>
                <w:numId w:val="38"/>
              </w:numPr>
              <w:spacing w:after="240"/>
              <w:rPr>
                <w:color w:val="auto"/>
              </w:rPr>
            </w:pPr>
            <w:r>
              <w:rPr>
                <w:color w:val="auto"/>
              </w:rPr>
              <w:t>Børnene skal lære om årstiderne og få kendskab til vejrfænomener og vejrets skiften.</w:t>
            </w:r>
          </w:p>
          <w:p w14:paraId="11B72226" w14:textId="77121788" w:rsidR="00F27CA5" w:rsidRDefault="00F27CA5" w:rsidP="00EC2D2C">
            <w:pPr>
              <w:pStyle w:val="Bullettekst3rd"/>
              <w:numPr>
                <w:ilvl w:val="0"/>
                <w:numId w:val="38"/>
              </w:numPr>
              <w:spacing w:after="240"/>
              <w:rPr>
                <w:color w:val="auto"/>
              </w:rPr>
            </w:pPr>
            <w:r>
              <w:rPr>
                <w:color w:val="auto"/>
              </w:rPr>
              <w:t>Børnene skal udfordre deres egne grænser i naturen.</w:t>
            </w:r>
          </w:p>
          <w:p w14:paraId="0C1DC6CD" w14:textId="2B47530B" w:rsidR="00F27CA5" w:rsidRDefault="00F27CA5" w:rsidP="00F27CA5">
            <w:pPr>
              <w:pStyle w:val="Bullettekst3rd"/>
              <w:numPr>
                <w:ilvl w:val="0"/>
                <w:numId w:val="0"/>
              </w:numPr>
              <w:spacing w:after="240"/>
              <w:ind w:left="360"/>
              <w:rPr>
                <w:b/>
                <w:bCs/>
                <w:color w:val="auto"/>
              </w:rPr>
            </w:pPr>
            <w:r>
              <w:rPr>
                <w:b/>
                <w:bCs/>
                <w:color w:val="auto"/>
              </w:rPr>
              <w:t>Pædagogisk praksis:</w:t>
            </w:r>
          </w:p>
          <w:p w14:paraId="6A499B85" w14:textId="43FDBD26" w:rsidR="00F27CA5" w:rsidRDefault="00F27CA5" w:rsidP="00F27CA5">
            <w:pPr>
              <w:pStyle w:val="Bullettekst3rd"/>
              <w:numPr>
                <w:ilvl w:val="0"/>
                <w:numId w:val="38"/>
              </w:numPr>
              <w:spacing w:after="240"/>
              <w:rPr>
                <w:color w:val="auto"/>
              </w:rPr>
            </w:pPr>
            <w:r>
              <w:rPr>
                <w:color w:val="auto"/>
              </w:rPr>
              <w:t>Børnene skal ud hver dag, så de mærker de forskellige vejrforhold.</w:t>
            </w:r>
          </w:p>
          <w:p w14:paraId="784E28F4" w14:textId="3A8C7531" w:rsidR="00F27CA5" w:rsidRDefault="00F27CA5" w:rsidP="00F27CA5">
            <w:pPr>
              <w:pStyle w:val="Bullettekst3rd"/>
              <w:numPr>
                <w:ilvl w:val="0"/>
                <w:numId w:val="38"/>
              </w:numPr>
              <w:spacing w:after="240"/>
              <w:rPr>
                <w:color w:val="auto"/>
              </w:rPr>
            </w:pPr>
            <w:r>
              <w:rPr>
                <w:color w:val="auto"/>
              </w:rPr>
              <w:t>Bruge naturen og dens mange muligheder som eksperimentarium og legerum for at danne et grundlag for en varig interesse, respekt og ansvarlighed overfor naturen og miljø.</w:t>
            </w:r>
          </w:p>
          <w:p w14:paraId="3978AC7F" w14:textId="26A87E73" w:rsidR="00F27CA5" w:rsidRDefault="00F27CA5" w:rsidP="00F27CA5">
            <w:pPr>
              <w:pStyle w:val="Bullettekst3rd"/>
              <w:numPr>
                <w:ilvl w:val="0"/>
                <w:numId w:val="38"/>
              </w:numPr>
              <w:spacing w:after="240"/>
              <w:rPr>
                <w:color w:val="auto"/>
              </w:rPr>
            </w:pPr>
            <w:r>
              <w:rPr>
                <w:color w:val="auto"/>
              </w:rPr>
              <w:t>Lære at omgås de dyr vi selv har</w:t>
            </w:r>
            <w:r w:rsidR="000D2F88">
              <w:rPr>
                <w:color w:val="auto"/>
              </w:rPr>
              <w:t xml:space="preserve"> </w:t>
            </w:r>
            <w:r>
              <w:rPr>
                <w:color w:val="auto"/>
              </w:rPr>
              <w:t xml:space="preserve">(høns som børnene er med til at fodre og hente æg hos hver dag) og </w:t>
            </w:r>
            <w:r w:rsidR="000D2F88">
              <w:rPr>
                <w:color w:val="auto"/>
              </w:rPr>
              <w:t>de dyr og planter, som findes på legepladsen</w:t>
            </w:r>
            <w:r w:rsidR="00817334">
              <w:rPr>
                <w:color w:val="auto"/>
              </w:rPr>
              <w:t xml:space="preserve"> og i naturen i almindelighed.</w:t>
            </w:r>
          </w:p>
          <w:p w14:paraId="6D536513" w14:textId="0AE20F41" w:rsidR="000D2F88" w:rsidRDefault="000D2F88" w:rsidP="00F27CA5">
            <w:pPr>
              <w:pStyle w:val="Bullettekst3rd"/>
              <w:numPr>
                <w:ilvl w:val="0"/>
                <w:numId w:val="38"/>
              </w:numPr>
              <w:spacing w:after="240"/>
              <w:rPr>
                <w:color w:val="auto"/>
              </w:rPr>
            </w:pPr>
            <w:r>
              <w:rPr>
                <w:color w:val="auto"/>
              </w:rPr>
              <w:t>Børnene er med til at så, vande og senere høste i vores højbede og drivhus. Lave saft og marmelade af de bær og æble</w:t>
            </w:r>
            <w:r w:rsidR="00F947F7">
              <w:rPr>
                <w:color w:val="auto"/>
              </w:rPr>
              <w:t>r</w:t>
            </w:r>
            <w:r>
              <w:rPr>
                <w:color w:val="auto"/>
              </w:rPr>
              <w:t>, som gror på legepladsen.</w:t>
            </w:r>
          </w:p>
          <w:p w14:paraId="0109F852" w14:textId="4DF028E2" w:rsidR="000D2F88" w:rsidRDefault="000D2F88" w:rsidP="00F27CA5">
            <w:pPr>
              <w:pStyle w:val="Bullettekst3rd"/>
              <w:numPr>
                <w:ilvl w:val="0"/>
                <w:numId w:val="38"/>
              </w:numPr>
              <w:spacing w:after="240"/>
              <w:rPr>
                <w:color w:val="auto"/>
              </w:rPr>
            </w:pPr>
            <w:r>
              <w:rPr>
                <w:color w:val="auto"/>
              </w:rPr>
              <w:t>Lave aktiviteter, hvor vi bruger ting fra naturen, som skaber en forståelse for naturen omkring os.</w:t>
            </w:r>
          </w:p>
          <w:p w14:paraId="115D44E4" w14:textId="7EC9F59E" w:rsidR="000D2F88" w:rsidRPr="00F27CA5" w:rsidRDefault="000D2F88" w:rsidP="000D2F88">
            <w:pPr>
              <w:pStyle w:val="Bullettekst3rd"/>
              <w:numPr>
                <w:ilvl w:val="0"/>
                <w:numId w:val="0"/>
              </w:numPr>
              <w:spacing w:after="240"/>
              <w:ind w:left="720"/>
              <w:rPr>
                <w:color w:val="auto"/>
              </w:rPr>
            </w:pPr>
            <w:r>
              <w:rPr>
                <w:color w:val="auto"/>
              </w:rPr>
              <w:t>(lave mad med ting fra naturen både i vores bål hus og køkken, værksted og sange om naturen m.m.)</w:t>
            </w:r>
          </w:p>
          <w:p w14:paraId="21493A99" w14:textId="6A0B7F5A" w:rsidR="00954E38" w:rsidRPr="007400E9" w:rsidRDefault="00954E38" w:rsidP="00817334">
            <w:pPr>
              <w:pStyle w:val="Tekst3"/>
            </w:pPr>
          </w:p>
        </w:tc>
      </w:tr>
    </w:tbl>
    <w:p w14:paraId="3917798B" w14:textId="377183E9" w:rsidR="00954E38" w:rsidRDefault="00954E38">
      <w:pPr>
        <w:spacing w:line="240" w:lineRule="auto"/>
      </w:pPr>
      <w:r>
        <w:lastRenderedPageBreak/>
        <w:br w:type="page"/>
      </w:r>
    </w:p>
    <w:p w14:paraId="549EA9DA" w14:textId="77777777" w:rsidR="00954E38" w:rsidRDefault="00954E38" w:rsidP="00954E38">
      <w:pPr>
        <w:pStyle w:val="TykRd"/>
      </w:pPr>
    </w:p>
    <w:tbl>
      <w:tblPr>
        <w:tblStyle w:val="1Tabelfelt"/>
        <w:tblW w:w="0" w:type="auto"/>
        <w:tblBorders>
          <w:top w:val="none" w:sz="0" w:space="0" w:color="auto"/>
        </w:tblBorders>
        <w:tblLayout w:type="fixed"/>
        <w:tblCellMar>
          <w:bottom w:w="510" w:type="dxa"/>
          <w:right w:w="0" w:type="dxa"/>
        </w:tblCellMar>
        <w:tblLook w:val="04A0" w:firstRow="1" w:lastRow="0" w:firstColumn="1" w:lastColumn="0" w:noHBand="0" w:noVBand="1"/>
      </w:tblPr>
      <w:tblGrid>
        <w:gridCol w:w="7087"/>
        <w:gridCol w:w="2551"/>
      </w:tblGrid>
      <w:tr w:rsidR="00954E38" w:rsidRPr="006406AA" w14:paraId="0BC22929" w14:textId="77777777" w:rsidTr="00817334">
        <w:trPr>
          <w:cantSplit/>
        </w:trPr>
        <w:tc>
          <w:tcPr>
            <w:tcW w:w="7087" w:type="dxa"/>
          </w:tcPr>
          <w:p w14:paraId="65E700A9" w14:textId="77777777" w:rsidR="00954E38" w:rsidRPr="00084F73" w:rsidRDefault="00954E38" w:rsidP="00817334">
            <w:pPr>
              <w:pStyle w:val="Overskrift2"/>
              <w:rPr>
                <w:color w:val="CD1626" w:themeColor="accent2"/>
              </w:rPr>
            </w:pPr>
            <w:r w:rsidRPr="00954E38">
              <w:rPr>
                <w:color w:val="CD1626" w:themeColor="accent2"/>
              </w:rPr>
              <w:t>Kultur, æstetik og fællesskab</w:t>
            </w:r>
          </w:p>
          <w:p w14:paraId="6A1145E2" w14:textId="77777777" w:rsidR="00954E38" w:rsidRPr="00954E38" w:rsidRDefault="00954E38" w:rsidP="00954E38">
            <w:pPr>
              <w:pStyle w:val="Tekst2"/>
            </w:pPr>
            <w:r w:rsidRPr="00954E38">
              <w:t>”Kultur er en kunstnerisk, skabende kraft, der aktiverer børns sanser og følelser, ligesom det er kulturelle værdier, som børn tilegner sig i hver</w:t>
            </w:r>
            <w:r>
              <w:t>d</w:t>
            </w:r>
            <w:r w:rsidRPr="00954E38">
              <w:t xml:space="preserve">agslivet. </w:t>
            </w:r>
          </w:p>
          <w:p w14:paraId="33B2DDEC" w14:textId="77777777" w:rsidR="00954E38" w:rsidRPr="00954E38" w:rsidRDefault="00954E38" w:rsidP="00954E38">
            <w:pPr>
              <w:pStyle w:val="Tekst2"/>
            </w:pPr>
            <w:r w:rsidRPr="00954E38">
              <w:t>Gennem læringsmiljøer med fokus på kultur kan børn møde nye sider af sig selv, få mulighed for at udtrykke sig på mange forskellige måder og forstå deres omverden.”</w:t>
            </w:r>
          </w:p>
          <w:p w14:paraId="6FF87302" w14:textId="5621A092" w:rsidR="00954E38" w:rsidRPr="00B02D50" w:rsidRDefault="00954E38" w:rsidP="00817334">
            <w:pPr>
              <w:pStyle w:val="Byline"/>
            </w:pPr>
          </w:p>
        </w:tc>
        <w:tc>
          <w:tcPr>
            <w:tcW w:w="2551" w:type="dxa"/>
          </w:tcPr>
          <w:p w14:paraId="2961107C" w14:textId="77777777" w:rsidR="00954E38" w:rsidRDefault="00954E38" w:rsidP="00817334">
            <w:pPr>
              <w:jc w:val="right"/>
              <w:rPr>
                <w:color w:val="0077B3" w:themeColor="accent1"/>
              </w:rPr>
            </w:pPr>
            <w:r>
              <w:rPr>
                <w:noProof/>
                <w:color w:val="0077B3" w:themeColor="accent1"/>
                <w:lang w:eastAsia="da-DK"/>
              </w:rPr>
              <w:drawing>
                <wp:inline distT="0" distB="0" distL="0" distR="0" wp14:anchorId="7B63FE05" wp14:editId="4615106F">
                  <wp:extent cx="1619885" cy="179578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ng filer til levering_RK_Side 14.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619885" cy="1795780"/>
                          </a:xfrm>
                          <a:prstGeom prst="rect">
                            <a:avLst/>
                          </a:prstGeom>
                        </pic:spPr>
                      </pic:pic>
                    </a:graphicData>
                  </a:graphic>
                </wp:inline>
              </w:drawing>
            </w:r>
          </w:p>
        </w:tc>
      </w:tr>
    </w:tbl>
    <w:p w14:paraId="32B1C1A4" w14:textId="77777777" w:rsidR="00954E38" w:rsidRDefault="00954E38" w:rsidP="00954E38">
      <w:pPr>
        <w:pStyle w:val="MiniPara"/>
      </w:pPr>
    </w:p>
    <w:tbl>
      <w:tblPr>
        <w:tblStyle w:val="Rd"/>
        <w:tblW w:w="0" w:type="auto"/>
        <w:tblLook w:val="04A0" w:firstRow="1" w:lastRow="0" w:firstColumn="1" w:lastColumn="0" w:noHBand="0" w:noVBand="1"/>
      </w:tblPr>
      <w:tblGrid>
        <w:gridCol w:w="9638"/>
      </w:tblGrid>
      <w:tr w:rsidR="00954E38" w14:paraId="43D1164A" w14:textId="77777777" w:rsidTr="00817334">
        <w:tc>
          <w:tcPr>
            <w:tcW w:w="9638" w:type="dxa"/>
          </w:tcPr>
          <w:p w14:paraId="685E8FCF" w14:textId="77777777" w:rsidR="00954E38" w:rsidRPr="00954E38" w:rsidRDefault="00954E38" w:rsidP="00817334">
            <w:pPr>
              <w:pStyle w:val="Tekst4"/>
              <w:ind w:left="284"/>
            </w:pPr>
            <w:r w:rsidRPr="00954E38">
              <w:t>Pædagogiske mål for læreplanstemaet:</w:t>
            </w:r>
          </w:p>
          <w:p w14:paraId="0EBFF33C" w14:textId="77777777" w:rsidR="00954E38" w:rsidRPr="00DB3B26" w:rsidRDefault="00954E38" w:rsidP="00954E38">
            <w:pPr>
              <w:pStyle w:val="Tekst4"/>
              <w:numPr>
                <w:ilvl w:val="0"/>
                <w:numId w:val="37"/>
              </w:numPr>
            </w:pPr>
            <w:r w:rsidRPr="00DB3B26">
              <w:t xml:space="preserve">Det pædagogiske læringsmiljø skal understøtte, at alle børn indgår i ligeværdige og forskellige former for fællesskaber, hvor de oplever egne og andres kulturelle baggrunde, normer, traditioner og værdier. </w:t>
            </w:r>
          </w:p>
          <w:p w14:paraId="74E30203" w14:textId="77777777" w:rsidR="00954E38" w:rsidRPr="00954E38" w:rsidRDefault="00954E38" w:rsidP="001527A1">
            <w:pPr>
              <w:pStyle w:val="Tekst4"/>
              <w:numPr>
                <w:ilvl w:val="0"/>
                <w:numId w:val="37"/>
              </w:numPr>
              <w:suppressAutoHyphens/>
            </w:pPr>
            <w:r w:rsidRPr="00DB3B26">
              <w:t>Det pædagogiske læringsmiljø skal understøtte, at alle børn får mange forskellige kulturelle ople</w:t>
            </w:r>
            <w:r w:rsidR="001527A1">
              <w:softHyphen/>
            </w:r>
            <w:r w:rsidRPr="00DB3B26">
              <w:t>velser, både som tilskuere og aktive deltagere, som stimulerer børnenes engagement, fantasi, kreativitet og nysgerrighed, og at børnene får erfaringer med at anvende forskellige materialer, redskaber og medier.</w:t>
            </w:r>
          </w:p>
        </w:tc>
      </w:tr>
    </w:tbl>
    <w:tbl>
      <w:tblPr>
        <w:tblStyle w:val="Question"/>
        <w:tblW w:w="0" w:type="auto"/>
        <w:tblLayout w:type="fixed"/>
        <w:tblCellMar>
          <w:top w:w="369" w:type="dxa"/>
          <w:bottom w:w="227" w:type="dxa"/>
        </w:tblCellMar>
        <w:tblLook w:val="04A0" w:firstRow="1" w:lastRow="0" w:firstColumn="1" w:lastColumn="0" w:noHBand="0" w:noVBand="1"/>
      </w:tblPr>
      <w:tblGrid>
        <w:gridCol w:w="9638"/>
      </w:tblGrid>
      <w:tr w:rsidR="00954E38" w:rsidRPr="00FE35D1" w14:paraId="1BC6AA2B" w14:textId="77777777" w:rsidTr="00817334">
        <w:tc>
          <w:tcPr>
            <w:tcW w:w="9638" w:type="dxa"/>
          </w:tcPr>
          <w:p w14:paraId="4750EF9F" w14:textId="77777777" w:rsidR="00954E38" w:rsidRDefault="00954E38" w:rsidP="00817334">
            <w:pPr>
              <w:pStyle w:val="Tekst5rd"/>
            </w:pPr>
            <w:r w:rsidRPr="00954E38">
              <w:t>Hvordan understøtter vores pædagogiske læringsmiljø, at børnene gør sig erfaringer med kultur, æstetik og fællesskab?</w:t>
            </w:r>
          </w:p>
          <w:p w14:paraId="07057F55" w14:textId="77777777" w:rsidR="00954E38" w:rsidRDefault="00954E38" w:rsidP="00817334">
            <w:pPr>
              <w:pStyle w:val="Tekst1rd"/>
            </w:pPr>
            <w:r w:rsidRPr="005D3542">
              <w:t>Herunder, hvordan vores pædagogiske læringsmiljø:</w:t>
            </w:r>
          </w:p>
          <w:p w14:paraId="78F287D0" w14:textId="77777777" w:rsidR="00954E38" w:rsidRDefault="00954E38" w:rsidP="00817334">
            <w:pPr>
              <w:pStyle w:val="Bullettekst3rd"/>
            </w:pPr>
            <w:r w:rsidRPr="00954E38">
              <w:t>Understøtter de to pædagogiske mål for temaet Kultur, æstetik og fælle</w:t>
            </w:r>
            <w:r>
              <w:t>s</w:t>
            </w:r>
            <w:r w:rsidRPr="00954E38">
              <w:t>skab</w:t>
            </w:r>
          </w:p>
          <w:p w14:paraId="0B512FA6" w14:textId="77777777" w:rsidR="00954E38" w:rsidRDefault="00954E38" w:rsidP="00817334">
            <w:pPr>
              <w:pStyle w:val="Bullettekst3rd"/>
            </w:pPr>
            <w:r>
              <w:t xml:space="preserve">Tager udgangspunkt i det fælles pædagogiske grundlag </w:t>
            </w:r>
          </w:p>
          <w:p w14:paraId="449DBB29" w14:textId="77777777" w:rsidR="00954E38" w:rsidRDefault="00954E38" w:rsidP="00817334">
            <w:pPr>
              <w:pStyle w:val="Bullettekst3rd"/>
              <w:spacing w:after="240"/>
            </w:pPr>
            <w:r w:rsidRPr="00954E38">
              <w:t>Ses i samspil med de øvrige læreplanstemaer.</w:t>
            </w:r>
          </w:p>
          <w:p w14:paraId="07A59760" w14:textId="77777777" w:rsidR="00954E38" w:rsidRDefault="001C12C6" w:rsidP="00817334">
            <w:pPr>
              <w:pStyle w:val="Tekst3"/>
              <w:rPr>
                <w:b/>
                <w:bCs/>
              </w:rPr>
            </w:pPr>
            <w:r>
              <w:rPr>
                <w:b/>
                <w:bCs/>
              </w:rPr>
              <w:t>Overordnede mål:</w:t>
            </w:r>
          </w:p>
          <w:p w14:paraId="66B4910A" w14:textId="77777777" w:rsidR="001C12C6" w:rsidRDefault="001C12C6" w:rsidP="001C12C6">
            <w:pPr>
              <w:pStyle w:val="Tekst3"/>
              <w:numPr>
                <w:ilvl w:val="0"/>
                <w:numId w:val="38"/>
              </w:numPr>
            </w:pPr>
            <w:r>
              <w:t>At børnene får mulighed for at møde og afprøve sig selv i forhold til et bredt spekter af kulturelle udtryksformer.</w:t>
            </w:r>
          </w:p>
          <w:p w14:paraId="1D3D5E2E" w14:textId="77777777" w:rsidR="001C12C6" w:rsidRDefault="001C12C6" w:rsidP="001C12C6">
            <w:pPr>
              <w:pStyle w:val="Tekst3"/>
              <w:numPr>
                <w:ilvl w:val="0"/>
                <w:numId w:val="38"/>
              </w:numPr>
            </w:pPr>
            <w:r>
              <w:t>At børnene har adgang til materialer og redskaber, som kan give oplevelser og bidrage til børnenes skabelse af kulturelle aktiviteter, (musik, værksted, naturen)</w:t>
            </w:r>
          </w:p>
          <w:p w14:paraId="6E3AE699" w14:textId="77777777" w:rsidR="001C12C6" w:rsidRDefault="001C12C6" w:rsidP="001C12C6">
            <w:pPr>
              <w:pStyle w:val="Tekst3"/>
              <w:numPr>
                <w:ilvl w:val="0"/>
                <w:numId w:val="38"/>
              </w:numPr>
            </w:pPr>
            <w:r>
              <w:t>At børnene får lejlighed til at deltage i og få viden om kultur, kulturh</w:t>
            </w:r>
            <w:r w:rsidR="005F2CFB">
              <w:t>istorie</w:t>
            </w:r>
            <w:r>
              <w:t xml:space="preserve">, traditioner og </w:t>
            </w:r>
            <w:r w:rsidR="005F2CFB">
              <w:t>kunstneriske tilbud.</w:t>
            </w:r>
          </w:p>
          <w:p w14:paraId="5F21F812" w14:textId="77777777" w:rsidR="005F2CFB" w:rsidRPr="005F2CFB" w:rsidRDefault="005F2CFB" w:rsidP="005F2CFB">
            <w:pPr>
              <w:pStyle w:val="Tekst3"/>
              <w:ind w:left="360"/>
              <w:rPr>
                <w:b/>
                <w:bCs/>
              </w:rPr>
            </w:pPr>
            <w:r w:rsidRPr="005F2CFB">
              <w:rPr>
                <w:b/>
                <w:bCs/>
              </w:rPr>
              <w:t>Læringsmål:</w:t>
            </w:r>
          </w:p>
          <w:p w14:paraId="4BB25980" w14:textId="77777777" w:rsidR="005F2CFB" w:rsidRDefault="005F2CFB" w:rsidP="005F2CFB">
            <w:pPr>
              <w:pStyle w:val="Tekst3"/>
              <w:ind w:left="360"/>
              <w:rPr>
                <w:b/>
                <w:bCs/>
              </w:rPr>
            </w:pPr>
            <w:r w:rsidRPr="005F2CFB">
              <w:rPr>
                <w:b/>
                <w:bCs/>
              </w:rPr>
              <w:t>Hvad skal børnene lære:</w:t>
            </w:r>
          </w:p>
          <w:p w14:paraId="5CFA1544" w14:textId="4C8B2C7D" w:rsidR="005F2CFB" w:rsidRDefault="005F2CFB" w:rsidP="005F2CFB">
            <w:pPr>
              <w:pStyle w:val="Tekst3"/>
              <w:numPr>
                <w:ilvl w:val="0"/>
                <w:numId w:val="38"/>
              </w:numPr>
            </w:pPr>
            <w:r>
              <w:t>At børnene lærer om nærmiljøet.</w:t>
            </w:r>
          </w:p>
          <w:p w14:paraId="1236948D" w14:textId="1D6FEA63" w:rsidR="005F2CFB" w:rsidRDefault="005F2CFB" w:rsidP="005F2CFB">
            <w:pPr>
              <w:pStyle w:val="Tekst3"/>
              <w:numPr>
                <w:ilvl w:val="0"/>
                <w:numId w:val="38"/>
              </w:numPr>
            </w:pPr>
            <w:r>
              <w:t>At børnene lære</w:t>
            </w:r>
            <w:r w:rsidR="00F947F7">
              <w:t>r</w:t>
            </w:r>
            <w:r>
              <w:t xml:space="preserve"> om de forskellige traditioner i løbet af året.</w:t>
            </w:r>
          </w:p>
          <w:p w14:paraId="46483A29" w14:textId="697F8D29" w:rsidR="005F2CFB" w:rsidRDefault="005F2CFB" w:rsidP="005F2CFB">
            <w:pPr>
              <w:pStyle w:val="Tekst3"/>
              <w:numPr>
                <w:ilvl w:val="0"/>
                <w:numId w:val="38"/>
              </w:numPr>
            </w:pPr>
            <w:r>
              <w:t>At børnene lære</w:t>
            </w:r>
            <w:r w:rsidR="00F947F7">
              <w:t>r</w:t>
            </w:r>
            <w:r>
              <w:t xml:space="preserve"> madkultur: fællesskabet omkring måltiderne.</w:t>
            </w:r>
          </w:p>
          <w:p w14:paraId="2818C1F3" w14:textId="5D575CBF" w:rsidR="005F2CFB" w:rsidRDefault="005F2CFB" w:rsidP="005F2CFB">
            <w:pPr>
              <w:pStyle w:val="Tekst3"/>
              <w:numPr>
                <w:ilvl w:val="0"/>
                <w:numId w:val="38"/>
              </w:numPr>
            </w:pPr>
            <w:r>
              <w:lastRenderedPageBreak/>
              <w:t>At børnene lære</w:t>
            </w:r>
            <w:r w:rsidR="00F947F7">
              <w:t>r</w:t>
            </w:r>
            <w:r>
              <w:t xml:space="preserve"> at bruge deres fantasi, kreativitet og skabertrang i hverdagen.</w:t>
            </w:r>
          </w:p>
          <w:p w14:paraId="13B4E588" w14:textId="0BF2255A" w:rsidR="005F2CFB" w:rsidRDefault="005F2CFB" w:rsidP="005F2CFB">
            <w:pPr>
              <w:pStyle w:val="Tekst3"/>
              <w:numPr>
                <w:ilvl w:val="0"/>
                <w:numId w:val="38"/>
              </w:numPr>
            </w:pPr>
            <w:r>
              <w:t>Kulturformer: teater, traditionelle eventyr, fortællinger, musik, tegne</w:t>
            </w:r>
            <w:r w:rsidR="00A4232A">
              <w:t>,</w:t>
            </w:r>
            <w:r>
              <w:t xml:space="preserve"> male </w:t>
            </w:r>
            <w:r w:rsidR="00A4232A">
              <w:t>og bøger.</w:t>
            </w:r>
          </w:p>
          <w:p w14:paraId="638FA092" w14:textId="577429F4" w:rsidR="00A4232A" w:rsidRPr="00A4232A" w:rsidRDefault="00A4232A" w:rsidP="00A4232A">
            <w:pPr>
              <w:pStyle w:val="Tekst3"/>
              <w:ind w:left="360"/>
              <w:rPr>
                <w:b/>
                <w:bCs/>
              </w:rPr>
            </w:pPr>
            <w:r w:rsidRPr="00A4232A">
              <w:rPr>
                <w:b/>
                <w:bCs/>
              </w:rPr>
              <w:t>Pædagogisk praksis:</w:t>
            </w:r>
          </w:p>
          <w:p w14:paraId="1E7A557A" w14:textId="10997179" w:rsidR="00A4232A" w:rsidRDefault="00A4232A" w:rsidP="00A4232A">
            <w:pPr>
              <w:pStyle w:val="Tekst3"/>
              <w:numPr>
                <w:ilvl w:val="0"/>
                <w:numId w:val="38"/>
              </w:numPr>
            </w:pPr>
            <w:r w:rsidRPr="00A4232A">
              <w:t>Nærmiljøet: besøg</w:t>
            </w:r>
            <w:r w:rsidR="00F947F7">
              <w:t xml:space="preserve"> i</w:t>
            </w:r>
            <w:r w:rsidRPr="00A4232A">
              <w:t xml:space="preserve"> kirken, spejderpladsen, fåreavler og andre ting</w:t>
            </w:r>
            <w:r>
              <w:t>, som foregår i Skjoldborg.</w:t>
            </w:r>
          </w:p>
          <w:p w14:paraId="02A3F4B0" w14:textId="0157CFF5" w:rsidR="00A4232A" w:rsidRDefault="00A4232A" w:rsidP="00A4232A">
            <w:pPr>
              <w:pStyle w:val="Tekst3"/>
              <w:numPr>
                <w:ilvl w:val="0"/>
                <w:numId w:val="38"/>
              </w:numPr>
            </w:pPr>
            <w:r>
              <w:t xml:space="preserve">Traditioner: </w:t>
            </w:r>
            <w:r w:rsidR="00817334">
              <w:t>børnene skal lære om danske traditioner, der følger årstiden og højtiderne, og andre landes kultur.</w:t>
            </w:r>
          </w:p>
          <w:p w14:paraId="20D1A067" w14:textId="2183652B" w:rsidR="00817334" w:rsidRDefault="00817334" w:rsidP="00A4232A">
            <w:pPr>
              <w:pStyle w:val="Tekst3"/>
              <w:numPr>
                <w:ilvl w:val="0"/>
                <w:numId w:val="38"/>
              </w:numPr>
            </w:pPr>
            <w:r>
              <w:t>Børnehavens traditioner: skabe vores egne gode traditioner (høstfest, sommerfest, fødselsdage, fastelavn osv.</w:t>
            </w:r>
            <w:r w:rsidR="0008746A">
              <w:t xml:space="preserve"> …</w:t>
            </w:r>
            <w:r>
              <w:t>)</w:t>
            </w:r>
          </w:p>
          <w:p w14:paraId="3040D4E8" w14:textId="24295CDB" w:rsidR="00817334" w:rsidRDefault="00817334" w:rsidP="00A4232A">
            <w:pPr>
              <w:pStyle w:val="Tekst3"/>
              <w:numPr>
                <w:ilvl w:val="0"/>
                <w:numId w:val="38"/>
              </w:numPr>
            </w:pPr>
            <w:r>
              <w:t>Tilbyde forskellige alderssvarende tilbud, f.eks. teater, musik og billedkunst.</w:t>
            </w:r>
          </w:p>
          <w:p w14:paraId="61DBF2C2" w14:textId="7A7328B2" w:rsidR="00817334" w:rsidRDefault="00817334" w:rsidP="00A4232A">
            <w:pPr>
              <w:pStyle w:val="Tekst3"/>
              <w:numPr>
                <w:ilvl w:val="0"/>
                <w:numId w:val="38"/>
              </w:numPr>
            </w:pPr>
            <w:r>
              <w:t>Give børnene tid og plads til at fordybelse. Støtte op om barnets egne initiativer.</w:t>
            </w:r>
          </w:p>
          <w:p w14:paraId="2EED3E4F" w14:textId="79601A38" w:rsidR="00817334" w:rsidRDefault="00817334" w:rsidP="00A4232A">
            <w:pPr>
              <w:pStyle w:val="Tekst3"/>
              <w:numPr>
                <w:ilvl w:val="0"/>
                <w:numId w:val="38"/>
              </w:numPr>
            </w:pPr>
            <w:r>
              <w:t xml:space="preserve">Skabe traditioner omkring måltiderne og lære </w:t>
            </w:r>
            <w:r w:rsidR="0008746A">
              <w:t>børnene</w:t>
            </w:r>
            <w:r>
              <w:t xml:space="preserve"> om madkultur.</w:t>
            </w:r>
          </w:p>
          <w:p w14:paraId="325F3EF0" w14:textId="27FA58B1" w:rsidR="00817334" w:rsidRDefault="00817334" w:rsidP="00A4232A">
            <w:pPr>
              <w:pStyle w:val="Tekst3"/>
              <w:numPr>
                <w:ilvl w:val="0"/>
                <w:numId w:val="38"/>
              </w:numPr>
            </w:pPr>
            <w:r>
              <w:t>Fortælling: bruge traditionelle eventyr, børn og voksne digter selv, rim og remser.</w:t>
            </w:r>
          </w:p>
          <w:p w14:paraId="08CEB71B" w14:textId="630C412D" w:rsidR="00817334" w:rsidRDefault="00817334" w:rsidP="00A4232A">
            <w:pPr>
              <w:pStyle w:val="Tekst3"/>
              <w:numPr>
                <w:ilvl w:val="0"/>
                <w:numId w:val="38"/>
              </w:numPr>
            </w:pPr>
            <w:r>
              <w:t>Musik: samling hvor vi synger, besøg af musikskolen, bruge forskellige musikinstrumenter, spontan sang i hverdagen.</w:t>
            </w:r>
          </w:p>
          <w:p w14:paraId="682D59FA" w14:textId="461C5E5A" w:rsidR="00817334" w:rsidRDefault="00817334" w:rsidP="00A4232A">
            <w:pPr>
              <w:pStyle w:val="Tekst3"/>
              <w:numPr>
                <w:ilvl w:val="0"/>
                <w:numId w:val="38"/>
              </w:numPr>
            </w:pPr>
            <w:r>
              <w:t xml:space="preserve">Værksted: børnene får tilbudt forskellige </w:t>
            </w:r>
            <w:r w:rsidR="0008746A">
              <w:t>materialer</w:t>
            </w:r>
            <w:r w:rsidR="00FE35D1">
              <w:t xml:space="preserve">, eks. </w:t>
            </w:r>
            <w:r w:rsidR="00FE35D1" w:rsidRPr="00FE35D1">
              <w:t>Gips, ler, papmache, maling af fo</w:t>
            </w:r>
            <w:r w:rsidR="00FE35D1">
              <w:t>rskellige arter, papir og pap</w:t>
            </w:r>
            <w:r w:rsidR="00F947F7">
              <w:t>, træ</w:t>
            </w:r>
            <w:r w:rsidR="00FE35D1">
              <w:t xml:space="preserve"> m.m.</w:t>
            </w:r>
          </w:p>
          <w:p w14:paraId="7EF8C9AF" w14:textId="3A5A87DE" w:rsidR="00FE35D1" w:rsidRDefault="00FE35D1" w:rsidP="00FE35D1">
            <w:pPr>
              <w:pStyle w:val="Tekst3"/>
              <w:ind w:left="720"/>
            </w:pPr>
            <w:r>
              <w:t>Børnene har altid adgang til papir, farveblyanter, blade til at klippe i, forskellige spil.</w:t>
            </w:r>
          </w:p>
          <w:p w14:paraId="3E1B33AE" w14:textId="7B69EE64" w:rsidR="00FE35D1" w:rsidRDefault="00FE35D1" w:rsidP="00FE35D1">
            <w:pPr>
              <w:pStyle w:val="Tekst3"/>
              <w:numPr>
                <w:ilvl w:val="0"/>
                <w:numId w:val="38"/>
              </w:numPr>
            </w:pPr>
            <w:r>
              <w:t>Børnene skal lære at passe på egne, hinandens og børnehavens ting.</w:t>
            </w:r>
          </w:p>
          <w:p w14:paraId="29EB742E" w14:textId="22385220" w:rsidR="00FE35D1" w:rsidRDefault="00FE35D1" w:rsidP="00FE35D1">
            <w:pPr>
              <w:pStyle w:val="Tekst3"/>
              <w:numPr>
                <w:ilvl w:val="0"/>
                <w:numId w:val="38"/>
              </w:numPr>
            </w:pPr>
            <w:r>
              <w:t xml:space="preserve">Vi værdsætter </w:t>
            </w:r>
            <w:r w:rsidR="0008746A">
              <w:t>det som børnene laver og hænger børnenes billeder op, så de ser at ting har en værdi og skal passes på.</w:t>
            </w:r>
          </w:p>
          <w:p w14:paraId="7225D00E" w14:textId="2FAB9775" w:rsidR="00FE35D1" w:rsidRDefault="00FE35D1" w:rsidP="00FE35D1">
            <w:pPr>
              <w:pStyle w:val="Tekst3"/>
              <w:ind w:left="720"/>
            </w:pPr>
          </w:p>
          <w:p w14:paraId="64DE2C68" w14:textId="77777777" w:rsidR="00FE35D1" w:rsidRDefault="00FE35D1" w:rsidP="00FE35D1">
            <w:pPr>
              <w:pStyle w:val="Tekst3"/>
              <w:ind w:left="720"/>
            </w:pPr>
          </w:p>
          <w:p w14:paraId="126A7499" w14:textId="1907D4F2" w:rsidR="00FE35D1" w:rsidRDefault="00FE35D1" w:rsidP="00FE35D1">
            <w:pPr>
              <w:pStyle w:val="Tekst3"/>
              <w:ind w:left="720"/>
            </w:pPr>
          </w:p>
          <w:p w14:paraId="5C8106B4" w14:textId="77777777" w:rsidR="00FE35D1" w:rsidRPr="00FE35D1" w:rsidRDefault="00FE35D1" w:rsidP="00FE35D1">
            <w:pPr>
              <w:pStyle w:val="Tekst3"/>
              <w:ind w:left="720"/>
            </w:pPr>
          </w:p>
          <w:p w14:paraId="2F86D0F2" w14:textId="77777777" w:rsidR="005F2CFB" w:rsidRPr="00FE35D1" w:rsidRDefault="005F2CFB" w:rsidP="005F2CFB">
            <w:pPr>
              <w:pStyle w:val="Tekst3"/>
              <w:ind w:left="360"/>
            </w:pPr>
          </w:p>
          <w:p w14:paraId="7221F526" w14:textId="37DAB90E" w:rsidR="005F2CFB" w:rsidRPr="00FE35D1" w:rsidRDefault="005F2CFB" w:rsidP="005F2CFB">
            <w:pPr>
              <w:pStyle w:val="Tekst3"/>
              <w:ind w:left="360"/>
            </w:pPr>
          </w:p>
        </w:tc>
      </w:tr>
    </w:tbl>
    <w:p w14:paraId="2F7AF4BC" w14:textId="77777777" w:rsidR="00433B67" w:rsidRPr="00FE35D1" w:rsidRDefault="00433B67">
      <w:pPr>
        <w:spacing w:line="240" w:lineRule="auto"/>
      </w:pPr>
      <w:r w:rsidRPr="00FE35D1">
        <w:lastRenderedPageBreak/>
        <w:br w:type="page"/>
      </w:r>
    </w:p>
    <w:p w14:paraId="1B0BA438" w14:textId="77777777" w:rsidR="002773B3" w:rsidRPr="00FE35D1" w:rsidRDefault="002773B3" w:rsidP="002773B3">
      <w:pPr>
        <w:pStyle w:val="TykSort"/>
      </w:pPr>
    </w:p>
    <w:tbl>
      <w:tblPr>
        <w:tblStyle w:val="1Tabelfelt"/>
        <w:tblW w:w="9695" w:type="dxa"/>
        <w:tblBorders>
          <w:top w:val="single" w:sz="8" w:space="0" w:color="0077B3" w:themeColor="accent1"/>
          <w:bottom w:val="single" w:sz="4" w:space="0" w:color="0077B3" w:themeColor="accent1"/>
        </w:tblBorders>
        <w:tblLayout w:type="fixed"/>
        <w:tblCellMar>
          <w:right w:w="0" w:type="dxa"/>
        </w:tblCellMar>
        <w:tblLook w:val="04A0" w:firstRow="1" w:lastRow="0" w:firstColumn="1" w:lastColumn="0" w:noHBand="0" w:noVBand="1"/>
      </w:tblPr>
      <w:tblGrid>
        <w:gridCol w:w="7087"/>
        <w:gridCol w:w="2608"/>
      </w:tblGrid>
      <w:tr w:rsidR="002773B3" w:rsidRPr="002773B3" w14:paraId="549F2644" w14:textId="77777777" w:rsidTr="001D4135">
        <w:trPr>
          <w:cantSplit/>
          <w:trHeight w:hRule="exact" w:val="3232"/>
        </w:trPr>
        <w:tc>
          <w:tcPr>
            <w:tcW w:w="7087" w:type="dxa"/>
            <w:tcBorders>
              <w:top w:val="nil"/>
              <w:bottom w:val="nil"/>
            </w:tcBorders>
          </w:tcPr>
          <w:p w14:paraId="28A7BC9B" w14:textId="77777777" w:rsidR="002773B3" w:rsidRPr="002773B3" w:rsidRDefault="002773B3" w:rsidP="00817334">
            <w:pPr>
              <w:pStyle w:val="Overskrift1"/>
            </w:pPr>
            <w:r>
              <w:t>Evalueringskultur</w:t>
            </w:r>
          </w:p>
        </w:tc>
        <w:tc>
          <w:tcPr>
            <w:tcW w:w="2608" w:type="dxa"/>
            <w:tcBorders>
              <w:top w:val="nil"/>
              <w:bottom w:val="nil"/>
            </w:tcBorders>
          </w:tcPr>
          <w:p w14:paraId="45FB4BFE" w14:textId="77777777" w:rsidR="002773B3" w:rsidRPr="002773B3" w:rsidRDefault="002773B3" w:rsidP="001D4135">
            <w:r>
              <w:rPr>
                <w:noProof/>
                <w:lang w:eastAsia="da-DK"/>
              </w:rPr>
              <w:drawing>
                <wp:inline distT="0" distB="0" distL="0" distR="0" wp14:anchorId="31244DAA" wp14:editId="58C43658">
                  <wp:extent cx="1619885" cy="20523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ng filer til levering_RK_Side 15.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619885" cy="2052320"/>
                          </a:xfrm>
                          <a:prstGeom prst="rect">
                            <a:avLst/>
                          </a:prstGeom>
                        </pic:spPr>
                      </pic:pic>
                    </a:graphicData>
                  </a:graphic>
                </wp:inline>
              </w:drawing>
            </w:r>
          </w:p>
        </w:tc>
      </w:tr>
    </w:tbl>
    <w:p w14:paraId="788BD41E" w14:textId="77777777" w:rsidR="002773B3" w:rsidRDefault="002773B3" w:rsidP="002773B3">
      <w:pPr>
        <w:pStyle w:val="TyndSort"/>
      </w:pPr>
    </w:p>
    <w:tbl>
      <w:tblPr>
        <w:tblStyle w:val="IngenFormatering"/>
        <w:tblW w:w="0" w:type="auto"/>
        <w:tblLayout w:type="fixed"/>
        <w:tblCellMar>
          <w:right w:w="113" w:type="dxa"/>
        </w:tblCellMar>
        <w:tblLook w:val="04A0" w:firstRow="1" w:lastRow="0" w:firstColumn="1" w:lastColumn="0" w:noHBand="0" w:noVBand="1"/>
      </w:tblPr>
      <w:tblGrid>
        <w:gridCol w:w="9638"/>
      </w:tblGrid>
      <w:tr w:rsidR="002773B3" w14:paraId="7E7BAC13" w14:textId="77777777" w:rsidTr="002773B3">
        <w:tc>
          <w:tcPr>
            <w:tcW w:w="9638" w:type="dxa"/>
            <w:tcMar>
              <w:top w:w="454" w:type="dxa"/>
            </w:tcMar>
          </w:tcPr>
          <w:p w14:paraId="275585CD" w14:textId="77777777" w:rsidR="002773B3" w:rsidRPr="002773B3" w:rsidRDefault="002773B3" w:rsidP="002773B3">
            <w:pPr>
              <w:pStyle w:val="Tekst2"/>
            </w:pPr>
            <w:r w:rsidRPr="002773B3">
              <w:t>”Lederen af dagtilbuddet er ansvarlig for at etablere en evalueringskultur i dagtilbuddet, som skal udvikle og kvalificere det pædagogiske læringsmiljø.</w:t>
            </w:r>
          </w:p>
          <w:p w14:paraId="16FAC98A" w14:textId="77777777" w:rsidR="002773B3" w:rsidRPr="002773B3" w:rsidRDefault="002773B3" w:rsidP="001527A1">
            <w:pPr>
              <w:pStyle w:val="Tekst2"/>
              <w:suppressAutoHyphens/>
            </w:pPr>
            <w:r w:rsidRPr="002773B3">
              <w:t>Lederen er ansvarlig for, at arbejdet med den pædagogiske læreplan evalueres mindst hvert andet år med henblik på at udvikle arbejdet. Evalueringen skal tage udgangspunkt i de pædago</w:t>
            </w:r>
            <w:r w:rsidR="001527A1">
              <w:softHyphen/>
            </w:r>
            <w:r w:rsidRPr="002773B3">
              <w:t xml:space="preserve">giske mål og herunder en vurdering af sammenhængen mellem det pædagogiske læringsmiljø i dagtilbuddet og børnenes trivsel, læring, udvikling og dannelse. </w:t>
            </w:r>
          </w:p>
          <w:p w14:paraId="2E127239" w14:textId="77777777" w:rsidR="002773B3" w:rsidRPr="002773B3" w:rsidRDefault="002773B3" w:rsidP="002773B3">
            <w:pPr>
              <w:pStyle w:val="Tekst2"/>
            </w:pPr>
            <w:r w:rsidRPr="002773B3">
              <w:t>Evalueringen skal offentliggøres.</w:t>
            </w:r>
          </w:p>
          <w:p w14:paraId="14B4CC4D" w14:textId="77777777" w:rsidR="002773B3" w:rsidRPr="002773B3" w:rsidRDefault="002773B3" w:rsidP="001527A1">
            <w:pPr>
              <w:pStyle w:val="Tekst2"/>
              <w:suppressAutoHyphens/>
            </w:pPr>
            <w:r w:rsidRPr="002773B3">
              <w:t>Lederen af dagtilbuddet er ansvarlig for at sikre en løbende pædagogisk dokumentation af sam</w:t>
            </w:r>
            <w:r w:rsidR="001527A1">
              <w:softHyphen/>
            </w:r>
            <w:r w:rsidRPr="002773B3">
              <w:t>menhængen mellem det pædagogiske læringsmiljø og børnenes trivsel, læring, udvikling og dannelse. Den pædagogiske dokumentation skal indgå i evalueringen.”</w:t>
            </w:r>
          </w:p>
          <w:p w14:paraId="770E6668" w14:textId="4EAB334B" w:rsidR="002773B3" w:rsidRDefault="002773B3" w:rsidP="002773B3">
            <w:pPr>
              <w:pStyle w:val="Byline"/>
              <w:spacing w:after="510"/>
            </w:pPr>
          </w:p>
        </w:tc>
      </w:tr>
    </w:tbl>
    <w:p w14:paraId="69853E53" w14:textId="77777777" w:rsidR="002773B3" w:rsidRDefault="002773B3" w:rsidP="002773B3">
      <w:pPr>
        <w:pStyle w:val="MiniPara"/>
      </w:pPr>
    </w:p>
    <w:tbl>
      <w:tblPr>
        <w:tblStyle w:val="Bl"/>
        <w:tblW w:w="0" w:type="auto"/>
        <w:tblLayout w:type="fixed"/>
        <w:tblLook w:val="04A0" w:firstRow="1" w:lastRow="0" w:firstColumn="1" w:lastColumn="0" w:noHBand="0" w:noVBand="1"/>
      </w:tblPr>
      <w:tblGrid>
        <w:gridCol w:w="9638"/>
      </w:tblGrid>
      <w:tr w:rsidR="002773B3" w14:paraId="31E36F2F" w14:textId="77777777" w:rsidTr="002773B3">
        <w:tc>
          <w:tcPr>
            <w:tcW w:w="9638" w:type="dxa"/>
          </w:tcPr>
          <w:p w14:paraId="37B4E5DF" w14:textId="77777777" w:rsidR="002773B3" w:rsidRDefault="002773B3" w:rsidP="000E19B9">
            <w:pPr>
              <w:pStyle w:val="Tekst4"/>
              <w:spacing w:after="0"/>
            </w:pPr>
            <w:r w:rsidRPr="002773B3">
              <w:t>Det er ikke et lovkrav at beskrive dagtilbuddets dokumentations- og evalueringspraksis i den pædagogiske læreplan, men det kan være en fordel i udarbejdelsen af læreplanen at forholde sig til den løbende opfølgning og evaluering af indholdet i læreplanen.</w:t>
            </w:r>
          </w:p>
        </w:tc>
      </w:tr>
    </w:tbl>
    <w:p w14:paraId="7D2D2960" w14:textId="77777777" w:rsidR="002773B3" w:rsidRDefault="002773B3" w:rsidP="002773B3">
      <w:pPr>
        <w:pStyle w:val="MiniPara"/>
      </w:pPr>
    </w:p>
    <w:tbl>
      <w:tblPr>
        <w:tblStyle w:val="Question"/>
        <w:tblW w:w="0" w:type="auto"/>
        <w:tblLayout w:type="fixed"/>
        <w:tblCellMar>
          <w:top w:w="369" w:type="dxa"/>
          <w:bottom w:w="227" w:type="dxa"/>
        </w:tblCellMar>
        <w:tblLook w:val="04A0" w:firstRow="1" w:lastRow="0" w:firstColumn="1" w:lastColumn="0" w:noHBand="0" w:noVBand="1"/>
      </w:tblPr>
      <w:tblGrid>
        <w:gridCol w:w="9638"/>
      </w:tblGrid>
      <w:tr w:rsidR="002773B3" w14:paraId="02D5DCCB" w14:textId="77777777" w:rsidTr="00817334">
        <w:tc>
          <w:tcPr>
            <w:tcW w:w="9638" w:type="dxa"/>
          </w:tcPr>
          <w:p w14:paraId="489936C5" w14:textId="77777777" w:rsidR="002773B3" w:rsidRPr="002773B3" w:rsidRDefault="002773B3" w:rsidP="002773B3">
            <w:pPr>
              <w:pStyle w:val="Tekst5bl"/>
            </w:pPr>
            <w:r w:rsidRPr="002773B3">
              <w:t xml:space="preserve">Hvordan skaber vi en evalueringskultur, som udvikler og kvalificerer vores pædagogiske læringsmiljø? </w:t>
            </w:r>
          </w:p>
          <w:p w14:paraId="38D6F6D0" w14:textId="77777777" w:rsidR="002773B3" w:rsidRDefault="002773B3" w:rsidP="002773B3">
            <w:pPr>
              <w:pStyle w:val="Tekst5bl"/>
            </w:pPr>
            <w:r w:rsidRPr="002773B3">
              <w:t>Det vil sige, hvordan dokumenterer og evaluerer vi løbende vores pædagogiske arbejde, herunder sammenhængen mellem det pædagogiske læringsmiljø og de tolv pædagogiske mål?</w:t>
            </w:r>
          </w:p>
          <w:p w14:paraId="29C75BD6" w14:textId="77777777" w:rsidR="002773B3" w:rsidRPr="002773B3" w:rsidRDefault="002773B3" w:rsidP="001527A1">
            <w:pPr>
              <w:pStyle w:val="Tekst1bl"/>
              <w:suppressAutoHyphens/>
            </w:pPr>
            <w:r w:rsidRPr="002773B3">
              <w:t>Her kan I kort beskrive jeres arbejde med at etablere en evalueringskultur som en del af det daglige pæda</w:t>
            </w:r>
            <w:r w:rsidR="001527A1">
              <w:softHyphen/>
            </w:r>
            <w:r w:rsidRPr="002773B3">
              <w:t>gogiske arbejde. I kan fx beskrive, hvordan I arbejder systematisk med evaluering, om I arbejder med særlige metoder, om I arbejder eksperimenterende eller undersøgende med et særligt fokus, samt hvordan, hvor ofte og i hvilke fora I drøfter og reflekterer over jeres pædagogiske praksis mv.</w:t>
            </w:r>
          </w:p>
          <w:p w14:paraId="1B0CC62A" w14:textId="2B047541" w:rsidR="002773B3" w:rsidRDefault="0008746A" w:rsidP="00817334">
            <w:pPr>
              <w:pStyle w:val="Tekst3"/>
            </w:pPr>
            <w:r>
              <w:t>Vi tager billeder af situationer lægger dem ud til forældrene på intern facebookside og nogle gange</w:t>
            </w:r>
            <w:r w:rsidR="00F679E6">
              <w:t xml:space="preserve"> med en lille kommentar. Nogen gange</w:t>
            </w:r>
            <w:r>
              <w:t xml:space="preserve"> </w:t>
            </w:r>
            <w:r w:rsidR="001119CA">
              <w:t>printer billeder</w:t>
            </w:r>
            <w:r>
              <w:t xml:space="preserve"> ud og hænger dem op i børnehaven.</w:t>
            </w:r>
          </w:p>
          <w:p w14:paraId="59671B34" w14:textId="77777777" w:rsidR="0008746A" w:rsidRDefault="0008746A" w:rsidP="00817334">
            <w:pPr>
              <w:pStyle w:val="Tekst3"/>
            </w:pPr>
            <w:r>
              <w:t>Hver dag skriver vi på en tavle, hvad der er sket i løbet af dagen så forældre skal læse det ved afhentning.</w:t>
            </w:r>
          </w:p>
          <w:p w14:paraId="036F22F9" w14:textId="4BE64BE4" w:rsidR="0008746A" w:rsidRDefault="0008746A" w:rsidP="00817334">
            <w:pPr>
              <w:pStyle w:val="Tekst3"/>
            </w:pPr>
            <w:r>
              <w:t>En gang i mdr. laves nyhedsbrev til forældrene hvad der skal ske i løbet af</w:t>
            </w:r>
            <w:r w:rsidR="00F947F7">
              <w:t xml:space="preserve"> næste</w:t>
            </w:r>
            <w:r>
              <w:t xml:space="preserve"> måneden.</w:t>
            </w:r>
          </w:p>
          <w:p w14:paraId="75F4B64A" w14:textId="77777777" w:rsidR="00F679E6" w:rsidRDefault="00F679E6" w:rsidP="00817334">
            <w:pPr>
              <w:pStyle w:val="Tekst3"/>
            </w:pPr>
            <w:r>
              <w:lastRenderedPageBreak/>
              <w:t>Vi bruger ”Alle med” til at følge og dokumenter børnenes udvikling, så vi kan sætte ind med en ekstra indsats, hvis et barn har brug for ekstra hjælp.</w:t>
            </w:r>
          </w:p>
          <w:p w14:paraId="38A652B0" w14:textId="4C6988B4" w:rsidR="00F679E6" w:rsidRDefault="00F679E6" w:rsidP="00817334">
            <w:pPr>
              <w:pStyle w:val="Tekst3"/>
            </w:pPr>
            <w:r>
              <w:t>Evalueringskultur: Hver 3 uge på personale</w:t>
            </w:r>
            <w:r w:rsidR="001119CA">
              <w:t>møde</w:t>
            </w:r>
            <w:r>
              <w:t xml:space="preserve"> sættes der 1.5 timer af til evaluering af de aktiviteter, som er foregået den sidste måned.</w:t>
            </w:r>
          </w:p>
          <w:p w14:paraId="31170944" w14:textId="40D98EBE" w:rsidR="00F679E6" w:rsidRDefault="00F679E6" w:rsidP="00817334">
            <w:pPr>
              <w:pStyle w:val="Tekst3"/>
            </w:pPr>
            <w:r>
              <w:t xml:space="preserve">Der bliver diskuteret om der er nogle </w:t>
            </w:r>
            <w:r w:rsidR="001119CA">
              <w:t>specielle fokusområder vi skal arbejde med den næste stykke tid.</w:t>
            </w:r>
          </w:p>
          <w:p w14:paraId="601AE526" w14:textId="5EC4A2CC" w:rsidR="00F679E6" w:rsidRPr="00E57D42" w:rsidRDefault="00F679E6" w:rsidP="00817334">
            <w:pPr>
              <w:pStyle w:val="Tekst3"/>
            </w:pPr>
          </w:p>
        </w:tc>
      </w:tr>
    </w:tbl>
    <w:p w14:paraId="61840021" w14:textId="77777777" w:rsidR="002773B3" w:rsidRDefault="002773B3" w:rsidP="002773B3">
      <w:pPr>
        <w:pStyle w:val="MiniPara"/>
      </w:pPr>
    </w:p>
    <w:p w14:paraId="2005EE86" w14:textId="77777777" w:rsidR="002773B3" w:rsidRDefault="002773B3" w:rsidP="002773B3">
      <w:pPr>
        <w:pStyle w:val="TyndSort"/>
      </w:pPr>
    </w:p>
    <w:tbl>
      <w:tblPr>
        <w:tblStyle w:val="Question"/>
        <w:tblW w:w="0" w:type="auto"/>
        <w:tblLayout w:type="fixed"/>
        <w:tblCellMar>
          <w:top w:w="369" w:type="dxa"/>
          <w:bottom w:w="227" w:type="dxa"/>
        </w:tblCellMar>
        <w:tblLook w:val="04A0" w:firstRow="1" w:lastRow="0" w:firstColumn="1" w:lastColumn="0" w:noHBand="0" w:noVBand="1"/>
      </w:tblPr>
      <w:tblGrid>
        <w:gridCol w:w="9638"/>
      </w:tblGrid>
      <w:tr w:rsidR="002773B3" w14:paraId="4FFBB505" w14:textId="77777777" w:rsidTr="00817334">
        <w:tc>
          <w:tcPr>
            <w:tcW w:w="9638" w:type="dxa"/>
          </w:tcPr>
          <w:p w14:paraId="1E9C50D1" w14:textId="77777777" w:rsidR="002773B3" w:rsidRDefault="009C4229" w:rsidP="00817334">
            <w:pPr>
              <w:pStyle w:val="Tekst5bl"/>
            </w:pPr>
            <w:r w:rsidRPr="009C4229">
              <w:t>Hvordan evaluerer vi arbejdet med den pædagogiske læreplan, som skal foretages mindst hvert andet år?</w:t>
            </w:r>
          </w:p>
          <w:p w14:paraId="6DD51600" w14:textId="77777777" w:rsidR="009C4229" w:rsidRPr="009C4229" w:rsidRDefault="009C4229" w:rsidP="00FC6CA1">
            <w:pPr>
              <w:pStyle w:val="Tekst1bl"/>
            </w:pPr>
            <w:r w:rsidRPr="009C4229">
              <w:t>Her kan I fx kort beskrive, hvordan evaluering af læreplanen kan ses i forhold til jeres evalueringskultur i hverdagen.</w:t>
            </w:r>
          </w:p>
          <w:p w14:paraId="22B9E10F" w14:textId="42322ED6" w:rsidR="002773B3" w:rsidRPr="007400E9" w:rsidRDefault="001119CA" w:rsidP="00817334">
            <w:pPr>
              <w:pStyle w:val="Tekst3"/>
            </w:pPr>
            <w:r>
              <w:t xml:space="preserve">Dette er stadig under diskussion hvordan vi </w:t>
            </w:r>
            <w:r w:rsidR="00DD4BB3">
              <w:t>evaluerer</w:t>
            </w:r>
            <w:r>
              <w:t xml:space="preserve"> bedst.</w:t>
            </w:r>
          </w:p>
        </w:tc>
      </w:tr>
    </w:tbl>
    <w:p w14:paraId="065C5FFB" w14:textId="77777777" w:rsidR="00044652" w:rsidRDefault="00044652">
      <w:pPr>
        <w:spacing w:line="240" w:lineRule="auto"/>
      </w:pPr>
      <w:r>
        <w:br w:type="page"/>
      </w:r>
    </w:p>
    <w:tbl>
      <w:tblPr>
        <w:tblStyle w:val="IngenFormatering"/>
        <w:tblW w:w="0" w:type="auto"/>
        <w:tblLayout w:type="fixed"/>
        <w:tblCellMar>
          <w:right w:w="255" w:type="dxa"/>
        </w:tblCellMar>
        <w:tblLook w:val="04A0" w:firstRow="1" w:lastRow="0" w:firstColumn="1" w:lastColumn="0" w:noHBand="0" w:noVBand="1"/>
      </w:tblPr>
      <w:tblGrid>
        <w:gridCol w:w="2041"/>
        <w:gridCol w:w="2041"/>
        <w:gridCol w:w="3033"/>
      </w:tblGrid>
      <w:tr w:rsidR="00BF5585" w14:paraId="347FB6FD" w14:textId="77777777" w:rsidTr="00E93F10">
        <w:trPr>
          <w:cantSplit/>
          <w:trHeight w:hRule="exact" w:val="2722"/>
        </w:trPr>
        <w:tc>
          <w:tcPr>
            <w:tcW w:w="2041" w:type="dxa"/>
          </w:tcPr>
          <w:p w14:paraId="29675113" w14:textId="49944F2E" w:rsidR="00BF5585" w:rsidRDefault="00BF5585" w:rsidP="00BF5585">
            <w:pPr>
              <w:rPr>
                <w:noProof/>
              </w:rPr>
            </w:pPr>
          </w:p>
        </w:tc>
        <w:tc>
          <w:tcPr>
            <w:tcW w:w="2041" w:type="dxa"/>
          </w:tcPr>
          <w:p w14:paraId="7B9E1E77" w14:textId="557EF034" w:rsidR="00BF5585" w:rsidRDefault="00BF5585" w:rsidP="00BF5585">
            <w:pPr>
              <w:rPr>
                <w:noProof/>
              </w:rPr>
            </w:pPr>
          </w:p>
        </w:tc>
        <w:tc>
          <w:tcPr>
            <w:tcW w:w="3033" w:type="dxa"/>
          </w:tcPr>
          <w:p w14:paraId="7C03AFE4" w14:textId="77B97131" w:rsidR="00BF5585" w:rsidRDefault="00BF5585" w:rsidP="00BF5585">
            <w:pPr>
              <w:rPr>
                <w:noProof/>
              </w:rPr>
            </w:pPr>
          </w:p>
        </w:tc>
      </w:tr>
    </w:tbl>
    <w:p w14:paraId="229BD6D0" w14:textId="77777777" w:rsidR="00BF5585" w:rsidRDefault="00BF5585" w:rsidP="00815D8D">
      <w:pPr>
        <w:pStyle w:val="MiniPara"/>
      </w:pPr>
    </w:p>
    <w:p w14:paraId="4F8CA74E" w14:textId="77777777" w:rsidR="004722B2" w:rsidRDefault="004722B2">
      <w:r>
        <w:rPr>
          <w:noProof/>
          <w:lang w:eastAsia="da-DK"/>
        </w:rPr>
        <mc:AlternateContent>
          <mc:Choice Requires="wps">
            <w:drawing>
              <wp:anchor distT="0" distB="0" distL="114300" distR="114300" simplePos="0" relativeHeight="251661312" behindDoc="0" locked="0" layoutInCell="1" allowOverlap="1" wp14:anchorId="47CA1AB3" wp14:editId="2F6F10DB">
                <wp:simplePos x="0" y="0"/>
                <wp:positionH relativeFrom="margin">
                  <wp:posOffset>0</wp:posOffset>
                </wp:positionH>
                <wp:positionV relativeFrom="page">
                  <wp:align>bottom</wp:align>
                </wp:positionV>
                <wp:extent cx="6426000" cy="2088000"/>
                <wp:effectExtent l="0" t="0" r="0" b="7620"/>
                <wp:wrapNone/>
                <wp:docPr id="26" name="Text Box 26"/>
                <wp:cNvGraphicFramePr/>
                <a:graphic xmlns:a="http://schemas.openxmlformats.org/drawingml/2006/main">
                  <a:graphicData uri="http://schemas.microsoft.com/office/word/2010/wordprocessingShape">
                    <wps:wsp>
                      <wps:cNvSpPr txBox="1"/>
                      <wps:spPr>
                        <a:xfrm>
                          <a:off x="0" y="0"/>
                          <a:ext cx="6426000" cy="2088000"/>
                        </a:xfrm>
                        <a:prstGeom prst="rect">
                          <a:avLst/>
                        </a:prstGeom>
                        <a:solidFill>
                          <a:schemeClr val="bg1"/>
                        </a:solidFill>
                        <a:ln w="6350">
                          <a:noFill/>
                        </a:ln>
                      </wps:spPr>
                      <wps:txbx>
                        <w:txbxContent>
                          <w:p w14:paraId="392AE05E" w14:textId="77777777" w:rsidR="00F947F7" w:rsidRDefault="00F947F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CA1AB3" id="Text Box 26" o:spid="_x0000_s1028" type="#_x0000_t202" style="position:absolute;margin-left:0;margin-top:0;width:506pt;height:164.4pt;z-index:251661312;visibility:visible;mso-wrap-style:square;mso-width-percent:0;mso-height-percent:0;mso-wrap-distance-left:9pt;mso-wrap-distance-top:0;mso-wrap-distance-right:9pt;mso-wrap-distance-bottom:0;mso-position-horizontal:absolute;mso-position-horizontal-relative:margin;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" fillcolor="white [3212]" stroked="f" strokeweight=".5pt">
                <v:textbox inset="0,0,0,0">
                  <w:txbxContent>
                    <w:p w14:paraId="392AE05E" w14:textId="77777777" w:rsidR="00F947F7" w:rsidRDefault="00F947F7"/>
                  </w:txbxContent>
                </v:textbox>
                <w10:wrap anchorx="margin" anchory="page"/>
              </v:shape>
            </w:pict>
          </mc:Fallback>
        </mc:AlternateContent>
      </w:r>
    </w:p>
    <w:sectPr w:rsidR="004722B2" w:rsidSect="00047E0D">
      <w:type w:val="continuous"/>
      <w:pgSz w:w="11906" w:h="16838" w:code="9"/>
      <w:pgMar w:top="1418" w:right="1134" w:bottom="1134"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36DBCD" w14:textId="77777777" w:rsidR="00CF5B17" w:rsidRDefault="00CF5B17" w:rsidP="000A7ADE">
      <w:pPr>
        <w:spacing w:line="240" w:lineRule="auto"/>
      </w:pPr>
      <w:r>
        <w:separator/>
      </w:r>
    </w:p>
  </w:endnote>
  <w:endnote w:type="continuationSeparator" w:id="0">
    <w:p w14:paraId="2D09A660" w14:textId="77777777" w:rsidR="00CF5B17" w:rsidRDefault="00CF5B17" w:rsidP="000A7A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96A09" w14:textId="278F16CD" w:rsidR="00F947F7" w:rsidRDefault="00F947F7" w:rsidP="003F742D">
    <w:pPr>
      <w:pStyle w:val="Sidefod"/>
      <w:jc w:val="right"/>
    </w:pPr>
    <w:r>
      <w:fldChar w:fldCharType="begin"/>
    </w:r>
    <w:r>
      <w:instrText>PAGE   \* MERGEFORMAT</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45177C" w14:textId="77777777" w:rsidR="00CF5B17" w:rsidRDefault="00CF5B17" w:rsidP="000A7ADE">
      <w:pPr>
        <w:spacing w:line="240" w:lineRule="auto"/>
      </w:pPr>
      <w:r>
        <w:separator/>
      </w:r>
    </w:p>
  </w:footnote>
  <w:footnote w:type="continuationSeparator" w:id="0">
    <w:p w14:paraId="42130E01" w14:textId="77777777" w:rsidR="00CF5B17" w:rsidRDefault="00CF5B17" w:rsidP="000A7A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61D14" w14:textId="77777777" w:rsidR="00F947F7" w:rsidRDefault="00F947F7">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B3837A0"/>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9ED24470"/>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FDC891F6"/>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8C52B628"/>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B8F40856"/>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B242C6C"/>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E0359E"/>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640347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59A1E38"/>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FC7244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1BD7115"/>
    <w:multiLevelType w:val="multilevel"/>
    <w:tmpl w:val="1B1A392A"/>
    <w:lvl w:ilvl="0">
      <w:start w:val="1"/>
      <w:numFmt w:val="decimal"/>
      <w:lvlText w:val="%1."/>
      <w:lvlJc w:val="left"/>
      <w:pPr>
        <w:ind w:left="284" w:hanging="284"/>
      </w:pPr>
      <w:rPr>
        <w:rFonts w:hint="default"/>
        <w:color w:val="FFFFFF" w:themeColor="background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63608C8"/>
    <w:multiLevelType w:val="multilevel"/>
    <w:tmpl w:val="1B1A392A"/>
    <w:numStyleLink w:val="Hvidtalopstilling"/>
  </w:abstractNum>
  <w:abstractNum w:abstractNumId="12" w15:restartNumberingAfterBreak="0">
    <w:nsid w:val="1118079B"/>
    <w:multiLevelType w:val="hybridMultilevel"/>
    <w:tmpl w:val="703E9BF4"/>
    <w:lvl w:ilvl="0" w:tplc="790A0CF6">
      <w:start w:val="1"/>
      <w:numFmt w:val="bullet"/>
      <w:pStyle w:val="Bullettekst2"/>
      <w:lvlText w:val=""/>
      <w:lvlJc w:val="left"/>
      <w:pPr>
        <w:ind w:left="36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13D9245E"/>
    <w:multiLevelType w:val="hybridMultilevel"/>
    <w:tmpl w:val="B40EF56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19266C27"/>
    <w:multiLevelType w:val="hybridMultilevel"/>
    <w:tmpl w:val="B3904C1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1A21169E"/>
    <w:multiLevelType w:val="multilevel"/>
    <w:tmpl w:val="1B1A392A"/>
    <w:numStyleLink w:val="Hvidtalopstilling"/>
  </w:abstractNum>
  <w:abstractNum w:abstractNumId="16" w15:restartNumberingAfterBreak="0">
    <w:nsid w:val="1A782A93"/>
    <w:multiLevelType w:val="hybridMultilevel"/>
    <w:tmpl w:val="EBC69DB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1BD86A1E"/>
    <w:multiLevelType w:val="hybridMultilevel"/>
    <w:tmpl w:val="984C3DC4"/>
    <w:lvl w:ilvl="0" w:tplc="0406000F">
      <w:start w:val="1"/>
      <w:numFmt w:val="decimal"/>
      <w:lvlText w:val="%1."/>
      <w:lvlJc w:val="left"/>
      <w:pPr>
        <w:tabs>
          <w:tab w:val="num" w:pos="360"/>
        </w:tabs>
        <w:ind w:left="360" w:hanging="360"/>
      </w:pPr>
      <w:rPr>
        <w:rFonts w:hint="default"/>
      </w:rPr>
    </w:lvl>
    <w:lvl w:ilvl="1" w:tplc="72C09D0C" w:tentative="1">
      <w:start w:val="1"/>
      <w:numFmt w:val="bullet"/>
      <w:lvlText w:val="•"/>
      <w:lvlJc w:val="left"/>
      <w:pPr>
        <w:tabs>
          <w:tab w:val="num" w:pos="1080"/>
        </w:tabs>
        <w:ind w:left="1080" w:hanging="360"/>
      </w:pPr>
      <w:rPr>
        <w:rFonts w:ascii="Times New Roman" w:hAnsi="Times New Roman" w:hint="default"/>
      </w:rPr>
    </w:lvl>
    <w:lvl w:ilvl="2" w:tplc="3D122BB8" w:tentative="1">
      <w:start w:val="1"/>
      <w:numFmt w:val="bullet"/>
      <w:lvlText w:val="•"/>
      <w:lvlJc w:val="left"/>
      <w:pPr>
        <w:tabs>
          <w:tab w:val="num" w:pos="1800"/>
        </w:tabs>
        <w:ind w:left="1800" w:hanging="360"/>
      </w:pPr>
      <w:rPr>
        <w:rFonts w:ascii="Times New Roman" w:hAnsi="Times New Roman" w:hint="default"/>
      </w:rPr>
    </w:lvl>
    <w:lvl w:ilvl="3" w:tplc="9482C11E" w:tentative="1">
      <w:start w:val="1"/>
      <w:numFmt w:val="bullet"/>
      <w:lvlText w:val="•"/>
      <w:lvlJc w:val="left"/>
      <w:pPr>
        <w:tabs>
          <w:tab w:val="num" w:pos="2520"/>
        </w:tabs>
        <w:ind w:left="2520" w:hanging="360"/>
      </w:pPr>
      <w:rPr>
        <w:rFonts w:ascii="Times New Roman" w:hAnsi="Times New Roman" w:hint="default"/>
      </w:rPr>
    </w:lvl>
    <w:lvl w:ilvl="4" w:tplc="2E7CD980" w:tentative="1">
      <w:start w:val="1"/>
      <w:numFmt w:val="bullet"/>
      <w:lvlText w:val="•"/>
      <w:lvlJc w:val="left"/>
      <w:pPr>
        <w:tabs>
          <w:tab w:val="num" w:pos="3240"/>
        </w:tabs>
        <w:ind w:left="3240" w:hanging="360"/>
      </w:pPr>
      <w:rPr>
        <w:rFonts w:ascii="Times New Roman" w:hAnsi="Times New Roman" w:hint="default"/>
      </w:rPr>
    </w:lvl>
    <w:lvl w:ilvl="5" w:tplc="A65CA49C" w:tentative="1">
      <w:start w:val="1"/>
      <w:numFmt w:val="bullet"/>
      <w:lvlText w:val="•"/>
      <w:lvlJc w:val="left"/>
      <w:pPr>
        <w:tabs>
          <w:tab w:val="num" w:pos="3960"/>
        </w:tabs>
        <w:ind w:left="3960" w:hanging="360"/>
      </w:pPr>
      <w:rPr>
        <w:rFonts w:ascii="Times New Roman" w:hAnsi="Times New Roman" w:hint="default"/>
      </w:rPr>
    </w:lvl>
    <w:lvl w:ilvl="6" w:tplc="737E4328" w:tentative="1">
      <w:start w:val="1"/>
      <w:numFmt w:val="bullet"/>
      <w:lvlText w:val="•"/>
      <w:lvlJc w:val="left"/>
      <w:pPr>
        <w:tabs>
          <w:tab w:val="num" w:pos="4680"/>
        </w:tabs>
        <w:ind w:left="4680" w:hanging="360"/>
      </w:pPr>
      <w:rPr>
        <w:rFonts w:ascii="Times New Roman" w:hAnsi="Times New Roman" w:hint="default"/>
      </w:rPr>
    </w:lvl>
    <w:lvl w:ilvl="7" w:tplc="ABAA09A8" w:tentative="1">
      <w:start w:val="1"/>
      <w:numFmt w:val="bullet"/>
      <w:lvlText w:val="•"/>
      <w:lvlJc w:val="left"/>
      <w:pPr>
        <w:tabs>
          <w:tab w:val="num" w:pos="5400"/>
        </w:tabs>
        <w:ind w:left="5400" w:hanging="360"/>
      </w:pPr>
      <w:rPr>
        <w:rFonts w:ascii="Times New Roman" w:hAnsi="Times New Roman" w:hint="default"/>
      </w:rPr>
    </w:lvl>
    <w:lvl w:ilvl="8" w:tplc="AE9AD676" w:tentative="1">
      <w:start w:val="1"/>
      <w:numFmt w:val="bullet"/>
      <w:lvlText w:val="•"/>
      <w:lvlJc w:val="left"/>
      <w:pPr>
        <w:tabs>
          <w:tab w:val="num" w:pos="6120"/>
        </w:tabs>
        <w:ind w:left="6120" w:hanging="360"/>
      </w:pPr>
      <w:rPr>
        <w:rFonts w:ascii="Times New Roman" w:hAnsi="Times New Roman" w:hint="default"/>
      </w:rPr>
    </w:lvl>
  </w:abstractNum>
  <w:abstractNum w:abstractNumId="18" w15:restartNumberingAfterBreak="0">
    <w:nsid w:val="239658EC"/>
    <w:multiLevelType w:val="multilevel"/>
    <w:tmpl w:val="1B1A392A"/>
    <w:numStyleLink w:val="Hvidtalopstilling"/>
  </w:abstractNum>
  <w:abstractNum w:abstractNumId="19" w15:restartNumberingAfterBreak="0">
    <w:nsid w:val="2A4011F5"/>
    <w:multiLevelType w:val="hybridMultilevel"/>
    <w:tmpl w:val="E9E0C904"/>
    <w:lvl w:ilvl="0" w:tplc="359E7BFC">
      <w:start w:val="1"/>
      <w:numFmt w:val="decimal"/>
      <w:pStyle w:val="Listeafsnit"/>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2F6167BD"/>
    <w:multiLevelType w:val="multilevel"/>
    <w:tmpl w:val="1B1A392A"/>
    <w:styleLink w:val="Hvidtalopstilling"/>
    <w:lvl w:ilvl="0">
      <w:start w:val="1"/>
      <w:numFmt w:val="decimal"/>
      <w:lvlText w:val="%1."/>
      <w:lvlJc w:val="left"/>
      <w:pPr>
        <w:ind w:left="284" w:hanging="284"/>
      </w:pPr>
      <w:rPr>
        <w:rFonts w:hint="default"/>
        <w:color w:val="FFFFFF" w:themeColor="background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B684FB6"/>
    <w:multiLevelType w:val="multilevel"/>
    <w:tmpl w:val="D068BEC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BA9742C"/>
    <w:multiLevelType w:val="hybridMultilevel"/>
    <w:tmpl w:val="FF3686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3F0743BE"/>
    <w:multiLevelType w:val="multilevel"/>
    <w:tmpl w:val="1B1A392A"/>
    <w:lvl w:ilvl="0">
      <w:start w:val="1"/>
      <w:numFmt w:val="decimal"/>
      <w:lvlText w:val="%1."/>
      <w:lvlJc w:val="left"/>
      <w:pPr>
        <w:ind w:left="284" w:hanging="284"/>
      </w:pPr>
      <w:rPr>
        <w:rFonts w:hint="default"/>
        <w:color w:val="FFFFFF" w:themeColor="background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63648B3"/>
    <w:multiLevelType w:val="multilevel"/>
    <w:tmpl w:val="1B1A392A"/>
    <w:lvl w:ilvl="0">
      <w:start w:val="1"/>
      <w:numFmt w:val="decimal"/>
      <w:lvlText w:val="%1."/>
      <w:lvlJc w:val="left"/>
      <w:pPr>
        <w:ind w:left="284" w:hanging="284"/>
      </w:pPr>
      <w:rPr>
        <w:rFonts w:hint="default"/>
        <w:color w:val="FFFFFF" w:themeColor="background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A0E3CA0"/>
    <w:multiLevelType w:val="hybridMultilevel"/>
    <w:tmpl w:val="EC02AD9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5953035D"/>
    <w:multiLevelType w:val="hybridMultilevel"/>
    <w:tmpl w:val="5C6E403C"/>
    <w:lvl w:ilvl="0" w:tplc="95882AC0">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0CF2E0E"/>
    <w:multiLevelType w:val="multilevel"/>
    <w:tmpl w:val="1B1A392A"/>
    <w:numStyleLink w:val="Hvidtalopstilling"/>
  </w:abstractNum>
  <w:abstractNum w:abstractNumId="28" w15:restartNumberingAfterBreak="0">
    <w:nsid w:val="6FD63ABA"/>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1F47CE3"/>
    <w:multiLevelType w:val="multilevel"/>
    <w:tmpl w:val="1B1A392A"/>
    <w:lvl w:ilvl="0">
      <w:start w:val="1"/>
      <w:numFmt w:val="decimal"/>
      <w:lvlText w:val="%1."/>
      <w:lvlJc w:val="left"/>
      <w:pPr>
        <w:ind w:left="284" w:hanging="284"/>
      </w:pPr>
      <w:rPr>
        <w:rFonts w:hint="default"/>
        <w:color w:val="FFFFFF" w:themeColor="background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1F92750"/>
    <w:multiLevelType w:val="hybridMultilevel"/>
    <w:tmpl w:val="D89EC5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78FA6931"/>
    <w:multiLevelType w:val="multilevel"/>
    <w:tmpl w:val="1B1A392A"/>
    <w:lvl w:ilvl="0">
      <w:start w:val="1"/>
      <w:numFmt w:val="decimal"/>
      <w:lvlText w:val="%1."/>
      <w:lvlJc w:val="left"/>
      <w:pPr>
        <w:ind w:left="284" w:hanging="284"/>
      </w:pPr>
      <w:rPr>
        <w:rFonts w:hint="default"/>
        <w:color w:val="FFFFFF" w:themeColor="background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94A65C6"/>
    <w:multiLevelType w:val="hybridMultilevel"/>
    <w:tmpl w:val="33583A9A"/>
    <w:lvl w:ilvl="0" w:tplc="0406000F">
      <w:start w:val="1"/>
      <w:numFmt w:val="decimal"/>
      <w:lvlText w:val="%1."/>
      <w:lvlJc w:val="left"/>
      <w:pPr>
        <w:ind w:left="360" w:hanging="360"/>
      </w:pPr>
      <w:rPr>
        <w:rFont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3" w15:restartNumberingAfterBreak="0">
    <w:nsid w:val="7C2978B9"/>
    <w:multiLevelType w:val="hybridMultilevel"/>
    <w:tmpl w:val="B07E7A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EAE25D6"/>
    <w:multiLevelType w:val="multilevel"/>
    <w:tmpl w:val="1B1A392A"/>
    <w:numStyleLink w:val="Hvidtalopstilling"/>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28"/>
  </w:num>
  <w:num w:numId="13">
    <w:abstractNumId w:val="12"/>
  </w:num>
  <w:num w:numId="14">
    <w:abstractNumId w:val="21"/>
  </w:num>
  <w:num w:numId="15">
    <w:abstractNumId w:val="25"/>
  </w:num>
  <w:num w:numId="16">
    <w:abstractNumId w:val="32"/>
  </w:num>
  <w:num w:numId="17">
    <w:abstractNumId w:val="13"/>
  </w:num>
  <w:num w:numId="18">
    <w:abstractNumId w:val="19"/>
  </w:num>
  <w:num w:numId="19">
    <w:abstractNumId w:val="30"/>
  </w:num>
  <w:num w:numId="20">
    <w:abstractNumId w:val="33"/>
  </w:num>
  <w:num w:numId="21">
    <w:abstractNumId w:val="19"/>
    <w:lvlOverride w:ilvl="0">
      <w:startOverride w:val="1"/>
    </w:lvlOverride>
  </w:num>
  <w:num w:numId="22">
    <w:abstractNumId w:val="19"/>
    <w:lvlOverride w:ilvl="0">
      <w:startOverride w:val="1"/>
    </w:lvlOverride>
  </w:num>
  <w:num w:numId="23">
    <w:abstractNumId w:val="19"/>
    <w:lvlOverride w:ilvl="0">
      <w:startOverride w:val="1"/>
    </w:lvlOverride>
  </w:num>
  <w:num w:numId="24">
    <w:abstractNumId w:val="17"/>
  </w:num>
  <w:num w:numId="25">
    <w:abstractNumId w:val="20"/>
  </w:num>
  <w:num w:numId="26">
    <w:abstractNumId w:val="11"/>
  </w:num>
  <w:num w:numId="27">
    <w:abstractNumId w:val="18"/>
  </w:num>
  <w:num w:numId="28">
    <w:abstractNumId w:val="15"/>
  </w:num>
  <w:num w:numId="29">
    <w:abstractNumId w:val="27"/>
  </w:num>
  <w:num w:numId="30">
    <w:abstractNumId w:val="34"/>
  </w:num>
  <w:num w:numId="31">
    <w:abstractNumId w:val="24"/>
  </w:num>
  <w:num w:numId="32">
    <w:abstractNumId w:val="29"/>
  </w:num>
  <w:num w:numId="33">
    <w:abstractNumId w:val="31"/>
  </w:num>
  <w:num w:numId="34">
    <w:abstractNumId w:val="16"/>
  </w:num>
  <w:num w:numId="35">
    <w:abstractNumId w:val="23"/>
  </w:num>
  <w:num w:numId="36">
    <w:abstractNumId w:val="14"/>
  </w:num>
  <w:num w:numId="37">
    <w:abstractNumId w:val="10"/>
  </w:num>
  <w:num w:numId="38">
    <w:abstractNumId w:val="26"/>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7C24" w:allStyles="0" w:customStyles="0" w:latentStyles="1" w:stylesInUse="0" w:headingStyles="1" w:numberingStyles="0" w:tableStyles="0" w:directFormattingOnRuns="0" w:directFormattingOnParagraphs="0" w:directFormattingOnNumbering="1" w:directFormattingOnTables="1" w:clearFormatting="1" w:top3HeadingStyles="1" w:visibleStyles="1" w:alternateStyleNames="0"/>
  <w:stylePaneSortMethod w:val="0000"/>
  <w:defaultTabStop w:val="1304"/>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E9B"/>
    <w:rsid w:val="00003C23"/>
    <w:rsid w:val="00032D5C"/>
    <w:rsid w:val="00036360"/>
    <w:rsid w:val="00044652"/>
    <w:rsid w:val="000469C8"/>
    <w:rsid w:val="00047E0D"/>
    <w:rsid w:val="0006204E"/>
    <w:rsid w:val="00074478"/>
    <w:rsid w:val="00076566"/>
    <w:rsid w:val="00080669"/>
    <w:rsid w:val="000843DE"/>
    <w:rsid w:val="00084F73"/>
    <w:rsid w:val="0008746A"/>
    <w:rsid w:val="0009203D"/>
    <w:rsid w:val="000A1D4B"/>
    <w:rsid w:val="000A7ADE"/>
    <w:rsid w:val="000B42A5"/>
    <w:rsid w:val="000D27A2"/>
    <w:rsid w:val="000D2F88"/>
    <w:rsid w:val="000D618C"/>
    <w:rsid w:val="000E19B9"/>
    <w:rsid w:val="000E364F"/>
    <w:rsid w:val="000F4E9B"/>
    <w:rsid w:val="0011037D"/>
    <w:rsid w:val="00110732"/>
    <w:rsid w:val="001119CA"/>
    <w:rsid w:val="001235F4"/>
    <w:rsid w:val="00125B15"/>
    <w:rsid w:val="00126ED6"/>
    <w:rsid w:val="00127978"/>
    <w:rsid w:val="001527A1"/>
    <w:rsid w:val="0015568F"/>
    <w:rsid w:val="00164DA4"/>
    <w:rsid w:val="001735AF"/>
    <w:rsid w:val="00182693"/>
    <w:rsid w:val="00185236"/>
    <w:rsid w:val="0019454B"/>
    <w:rsid w:val="001A38A0"/>
    <w:rsid w:val="001C12C6"/>
    <w:rsid w:val="001D4135"/>
    <w:rsid w:val="001E5F00"/>
    <w:rsid w:val="00211FE2"/>
    <w:rsid w:val="00212084"/>
    <w:rsid w:val="00214539"/>
    <w:rsid w:val="00227151"/>
    <w:rsid w:val="00243968"/>
    <w:rsid w:val="00247A1D"/>
    <w:rsid w:val="0026430E"/>
    <w:rsid w:val="002773B3"/>
    <w:rsid w:val="002A40BA"/>
    <w:rsid w:val="002B7EAD"/>
    <w:rsid w:val="002D42F2"/>
    <w:rsid w:val="00303FD1"/>
    <w:rsid w:val="00304522"/>
    <w:rsid w:val="00306195"/>
    <w:rsid w:val="00325917"/>
    <w:rsid w:val="00336E4B"/>
    <w:rsid w:val="0035180D"/>
    <w:rsid w:val="0035566E"/>
    <w:rsid w:val="0036270F"/>
    <w:rsid w:val="00364E96"/>
    <w:rsid w:val="00373C52"/>
    <w:rsid w:val="003A1C2B"/>
    <w:rsid w:val="003B4C9C"/>
    <w:rsid w:val="003C040F"/>
    <w:rsid w:val="003C4FC9"/>
    <w:rsid w:val="003C5900"/>
    <w:rsid w:val="003C5EE3"/>
    <w:rsid w:val="003C7386"/>
    <w:rsid w:val="003D4CFD"/>
    <w:rsid w:val="003D7372"/>
    <w:rsid w:val="003E07D7"/>
    <w:rsid w:val="003E3FF8"/>
    <w:rsid w:val="003E45D1"/>
    <w:rsid w:val="003F742D"/>
    <w:rsid w:val="0040173F"/>
    <w:rsid w:val="00401B93"/>
    <w:rsid w:val="0040554A"/>
    <w:rsid w:val="00411258"/>
    <w:rsid w:val="00433B67"/>
    <w:rsid w:val="004720D7"/>
    <w:rsid w:val="004722B2"/>
    <w:rsid w:val="00477942"/>
    <w:rsid w:val="00477D40"/>
    <w:rsid w:val="004929B8"/>
    <w:rsid w:val="004A6503"/>
    <w:rsid w:val="004A7A01"/>
    <w:rsid w:val="004B409E"/>
    <w:rsid w:val="004C03DA"/>
    <w:rsid w:val="004C2D76"/>
    <w:rsid w:val="004C70A4"/>
    <w:rsid w:val="004D14AC"/>
    <w:rsid w:val="00507E9F"/>
    <w:rsid w:val="005252DB"/>
    <w:rsid w:val="0053392F"/>
    <w:rsid w:val="00534105"/>
    <w:rsid w:val="0054387C"/>
    <w:rsid w:val="00562570"/>
    <w:rsid w:val="00570885"/>
    <w:rsid w:val="0058276A"/>
    <w:rsid w:val="005A03C3"/>
    <w:rsid w:val="005B58A8"/>
    <w:rsid w:val="005C2EFE"/>
    <w:rsid w:val="005D3542"/>
    <w:rsid w:val="005D401A"/>
    <w:rsid w:val="005D7B03"/>
    <w:rsid w:val="005E3D5F"/>
    <w:rsid w:val="005F2C95"/>
    <w:rsid w:val="005F2CFB"/>
    <w:rsid w:val="00636521"/>
    <w:rsid w:val="006406AA"/>
    <w:rsid w:val="00673E94"/>
    <w:rsid w:val="0068357B"/>
    <w:rsid w:val="00686CDB"/>
    <w:rsid w:val="006904B0"/>
    <w:rsid w:val="00690550"/>
    <w:rsid w:val="006A62A6"/>
    <w:rsid w:val="006C01ED"/>
    <w:rsid w:val="006E22B2"/>
    <w:rsid w:val="006F1048"/>
    <w:rsid w:val="006F7102"/>
    <w:rsid w:val="0070357C"/>
    <w:rsid w:val="007400E9"/>
    <w:rsid w:val="00740550"/>
    <w:rsid w:val="00777CE1"/>
    <w:rsid w:val="007801A8"/>
    <w:rsid w:val="00797308"/>
    <w:rsid w:val="007B69B2"/>
    <w:rsid w:val="007C4B56"/>
    <w:rsid w:val="007E0879"/>
    <w:rsid w:val="007E301E"/>
    <w:rsid w:val="007E3126"/>
    <w:rsid w:val="007F019B"/>
    <w:rsid w:val="007F60F0"/>
    <w:rsid w:val="00815D8D"/>
    <w:rsid w:val="00817334"/>
    <w:rsid w:val="008210EA"/>
    <w:rsid w:val="008627AE"/>
    <w:rsid w:val="0086582D"/>
    <w:rsid w:val="00890D09"/>
    <w:rsid w:val="008A4CB1"/>
    <w:rsid w:val="008B4524"/>
    <w:rsid w:val="008B73E6"/>
    <w:rsid w:val="008D4019"/>
    <w:rsid w:val="008D51AB"/>
    <w:rsid w:val="008E472F"/>
    <w:rsid w:val="008E7AB2"/>
    <w:rsid w:val="008F001F"/>
    <w:rsid w:val="008F3285"/>
    <w:rsid w:val="009037A2"/>
    <w:rsid w:val="009044C5"/>
    <w:rsid w:val="00905B55"/>
    <w:rsid w:val="00924C1F"/>
    <w:rsid w:val="00931446"/>
    <w:rsid w:val="00946390"/>
    <w:rsid w:val="00946F02"/>
    <w:rsid w:val="00954E38"/>
    <w:rsid w:val="0095554B"/>
    <w:rsid w:val="0096187A"/>
    <w:rsid w:val="009670B2"/>
    <w:rsid w:val="0097159A"/>
    <w:rsid w:val="00976244"/>
    <w:rsid w:val="009823FA"/>
    <w:rsid w:val="00994526"/>
    <w:rsid w:val="009A74B6"/>
    <w:rsid w:val="009C4229"/>
    <w:rsid w:val="009E1428"/>
    <w:rsid w:val="00A03759"/>
    <w:rsid w:val="00A1179B"/>
    <w:rsid w:val="00A4232A"/>
    <w:rsid w:val="00A44657"/>
    <w:rsid w:val="00A511EB"/>
    <w:rsid w:val="00A523CB"/>
    <w:rsid w:val="00A61162"/>
    <w:rsid w:val="00A62C15"/>
    <w:rsid w:val="00A63F15"/>
    <w:rsid w:val="00A80601"/>
    <w:rsid w:val="00A9631A"/>
    <w:rsid w:val="00AB51A4"/>
    <w:rsid w:val="00AE7FAD"/>
    <w:rsid w:val="00B02D50"/>
    <w:rsid w:val="00B15CED"/>
    <w:rsid w:val="00B2282B"/>
    <w:rsid w:val="00B23B09"/>
    <w:rsid w:val="00B53F2C"/>
    <w:rsid w:val="00B62E61"/>
    <w:rsid w:val="00B65F98"/>
    <w:rsid w:val="00B6690C"/>
    <w:rsid w:val="00B67C99"/>
    <w:rsid w:val="00B743E0"/>
    <w:rsid w:val="00B7563B"/>
    <w:rsid w:val="00BA04F8"/>
    <w:rsid w:val="00BF5585"/>
    <w:rsid w:val="00C365A7"/>
    <w:rsid w:val="00C53F99"/>
    <w:rsid w:val="00C63BBD"/>
    <w:rsid w:val="00C7458D"/>
    <w:rsid w:val="00C96934"/>
    <w:rsid w:val="00C97A55"/>
    <w:rsid w:val="00CC1601"/>
    <w:rsid w:val="00CD4684"/>
    <w:rsid w:val="00CE460E"/>
    <w:rsid w:val="00CF28F5"/>
    <w:rsid w:val="00CF5B17"/>
    <w:rsid w:val="00D065DF"/>
    <w:rsid w:val="00D24E96"/>
    <w:rsid w:val="00D254FD"/>
    <w:rsid w:val="00D34409"/>
    <w:rsid w:val="00D44B3C"/>
    <w:rsid w:val="00D46CA2"/>
    <w:rsid w:val="00D75FF3"/>
    <w:rsid w:val="00D90FD5"/>
    <w:rsid w:val="00D96C9F"/>
    <w:rsid w:val="00DA2623"/>
    <w:rsid w:val="00DA32D7"/>
    <w:rsid w:val="00DA4E78"/>
    <w:rsid w:val="00DC07FE"/>
    <w:rsid w:val="00DD4BB3"/>
    <w:rsid w:val="00DE13AB"/>
    <w:rsid w:val="00DE3B1C"/>
    <w:rsid w:val="00DE499A"/>
    <w:rsid w:val="00DE4B95"/>
    <w:rsid w:val="00E034E5"/>
    <w:rsid w:val="00E14C50"/>
    <w:rsid w:val="00E24F5D"/>
    <w:rsid w:val="00E42830"/>
    <w:rsid w:val="00E57D42"/>
    <w:rsid w:val="00E80963"/>
    <w:rsid w:val="00E85DDE"/>
    <w:rsid w:val="00E900C0"/>
    <w:rsid w:val="00E93F10"/>
    <w:rsid w:val="00EC1CBA"/>
    <w:rsid w:val="00EC2D2C"/>
    <w:rsid w:val="00ED2F8D"/>
    <w:rsid w:val="00ED7E86"/>
    <w:rsid w:val="00F102CA"/>
    <w:rsid w:val="00F132B8"/>
    <w:rsid w:val="00F27CA5"/>
    <w:rsid w:val="00F329CC"/>
    <w:rsid w:val="00F41769"/>
    <w:rsid w:val="00F607E9"/>
    <w:rsid w:val="00F67833"/>
    <w:rsid w:val="00F679E6"/>
    <w:rsid w:val="00F74A46"/>
    <w:rsid w:val="00F7593D"/>
    <w:rsid w:val="00F87868"/>
    <w:rsid w:val="00F90093"/>
    <w:rsid w:val="00F935F5"/>
    <w:rsid w:val="00F947F7"/>
    <w:rsid w:val="00FA51E8"/>
    <w:rsid w:val="00FB2C7A"/>
    <w:rsid w:val="00FC3135"/>
    <w:rsid w:val="00FC6CA1"/>
    <w:rsid w:val="00FD10EB"/>
    <w:rsid w:val="00FD6413"/>
    <w:rsid w:val="00FD6972"/>
    <w:rsid w:val="00FE35D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193EED"/>
  <w15:chartTrackingRefBased/>
  <w15:docId w15:val="{BFB3F558-6003-4662-98F6-1CFA3B7BE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F00"/>
    <w:pPr>
      <w:spacing w:line="240" w:lineRule="atLeast"/>
    </w:pPr>
    <w:rPr>
      <w:rFonts w:ascii="Arial" w:hAnsi="Arial"/>
    </w:rPr>
  </w:style>
  <w:style w:type="paragraph" w:styleId="Overskrift1">
    <w:name w:val="heading 1"/>
    <w:basedOn w:val="Normal"/>
    <w:next w:val="Normal"/>
    <w:link w:val="Overskrift1Tegn"/>
    <w:uiPriority w:val="9"/>
    <w:qFormat/>
    <w:rsid w:val="006F1048"/>
    <w:pPr>
      <w:keepNext/>
      <w:keepLines/>
      <w:suppressAutoHyphens/>
      <w:spacing w:before="369" w:line="520" w:lineRule="atLeast"/>
      <w:outlineLvl w:val="0"/>
    </w:pPr>
    <w:rPr>
      <w:rFonts w:eastAsiaTheme="majorEastAsia" w:cstheme="majorBidi"/>
      <w:b/>
      <w:sz w:val="44"/>
      <w:szCs w:val="32"/>
    </w:rPr>
  </w:style>
  <w:style w:type="paragraph" w:styleId="Overskrift2">
    <w:name w:val="heading 2"/>
    <w:basedOn w:val="Normal"/>
    <w:next w:val="Normal"/>
    <w:link w:val="Overskrift2Tegn"/>
    <w:uiPriority w:val="9"/>
    <w:unhideWhenUsed/>
    <w:qFormat/>
    <w:rsid w:val="006F1048"/>
    <w:pPr>
      <w:keepNext/>
      <w:keepLines/>
      <w:suppressAutoHyphens/>
      <w:spacing w:before="369" w:after="340"/>
      <w:outlineLvl w:val="1"/>
    </w:pPr>
    <w:rPr>
      <w:rFonts w:eastAsiaTheme="majorEastAsia" w:cstheme="majorBidi"/>
      <w:color w:val="0077B3" w:themeColor="accent1"/>
      <w:sz w:val="36"/>
      <w:szCs w:val="26"/>
    </w:rPr>
  </w:style>
  <w:style w:type="paragraph" w:styleId="Overskrift3">
    <w:name w:val="heading 3"/>
    <w:basedOn w:val="Normal"/>
    <w:next w:val="Normal"/>
    <w:link w:val="Overskrift3Tegn"/>
    <w:uiPriority w:val="9"/>
    <w:semiHidden/>
    <w:unhideWhenUsed/>
    <w:rsid w:val="004C70A4"/>
    <w:pPr>
      <w:keepNext/>
      <w:keepLines/>
      <w:suppressAutoHyphens/>
      <w:spacing w:before="40"/>
      <w:outlineLvl w:val="2"/>
    </w:pPr>
    <w:rPr>
      <w:rFonts w:asciiTheme="majorHAnsi" w:eastAsiaTheme="majorEastAsia" w:hAnsiTheme="majorHAnsi" w:cstheme="majorBidi"/>
      <w:color w:val="003A59" w:themeColor="accent1" w:themeShade="7F"/>
      <w:sz w:val="24"/>
      <w:szCs w:val="24"/>
    </w:rPr>
  </w:style>
  <w:style w:type="paragraph" w:styleId="Overskrift4">
    <w:name w:val="heading 4"/>
    <w:basedOn w:val="Normal"/>
    <w:next w:val="Normal"/>
    <w:link w:val="Overskrift4Tegn"/>
    <w:uiPriority w:val="9"/>
    <w:semiHidden/>
    <w:unhideWhenUsed/>
    <w:rsid w:val="004C70A4"/>
    <w:pPr>
      <w:keepNext/>
      <w:keepLines/>
      <w:suppressAutoHyphens/>
      <w:spacing w:before="40"/>
      <w:outlineLvl w:val="3"/>
    </w:pPr>
    <w:rPr>
      <w:rFonts w:asciiTheme="majorHAnsi" w:eastAsiaTheme="majorEastAsia" w:hAnsiTheme="majorHAnsi" w:cstheme="majorBidi"/>
      <w:i/>
      <w:iCs/>
      <w:color w:val="005886" w:themeColor="accent1" w:themeShade="BF"/>
    </w:rPr>
  </w:style>
  <w:style w:type="paragraph" w:styleId="Overskrift5">
    <w:name w:val="heading 5"/>
    <w:basedOn w:val="Normal"/>
    <w:next w:val="Normal"/>
    <w:link w:val="Overskrift5Tegn"/>
    <w:uiPriority w:val="9"/>
    <w:semiHidden/>
    <w:unhideWhenUsed/>
    <w:rsid w:val="000A7ADE"/>
    <w:pPr>
      <w:keepNext/>
      <w:keepLines/>
      <w:spacing w:before="40"/>
      <w:outlineLvl w:val="4"/>
    </w:pPr>
    <w:rPr>
      <w:rFonts w:asciiTheme="majorHAnsi" w:eastAsiaTheme="majorEastAsia" w:hAnsiTheme="majorHAnsi" w:cstheme="majorBidi"/>
      <w:color w:val="005886" w:themeColor="accent1" w:themeShade="BF"/>
    </w:rPr>
  </w:style>
  <w:style w:type="paragraph" w:styleId="Overskrift6">
    <w:name w:val="heading 6"/>
    <w:basedOn w:val="Normal"/>
    <w:next w:val="Normal"/>
    <w:link w:val="Overskrift6Tegn"/>
    <w:uiPriority w:val="9"/>
    <w:semiHidden/>
    <w:unhideWhenUsed/>
    <w:rsid w:val="000A7ADE"/>
    <w:pPr>
      <w:keepNext/>
      <w:keepLines/>
      <w:spacing w:before="40"/>
      <w:outlineLvl w:val="5"/>
    </w:pPr>
    <w:rPr>
      <w:rFonts w:asciiTheme="majorHAnsi" w:eastAsiaTheme="majorEastAsia" w:hAnsiTheme="majorHAnsi" w:cstheme="majorBidi"/>
      <w:color w:val="003A59" w:themeColor="accent1" w:themeShade="7F"/>
    </w:rPr>
  </w:style>
  <w:style w:type="paragraph" w:styleId="Overskrift7">
    <w:name w:val="heading 7"/>
    <w:basedOn w:val="Normal"/>
    <w:next w:val="Normal"/>
    <w:link w:val="Overskrift7Tegn"/>
    <w:uiPriority w:val="9"/>
    <w:semiHidden/>
    <w:unhideWhenUsed/>
    <w:rsid w:val="000A7ADE"/>
    <w:pPr>
      <w:keepNext/>
      <w:keepLines/>
      <w:spacing w:before="40"/>
      <w:outlineLvl w:val="6"/>
    </w:pPr>
    <w:rPr>
      <w:rFonts w:asciiTheme="majorHAnsi" w:eastAsiaTheme="majorEastAsia" w:hAnsiTheme="majorHAnsi" w:cstheme="majorBidi"/>
      <w:i/>
      <w:iCs/>
      <w:color w:val="003A59" w:themeColor="accent1" w:themeShade="7F"/>
    </w:rPr>
  </w:style>
  <w:style w:type="paragraph" w:styleId="Overskrift8">
    <w:name w:val="heading 8"/>
    <w:basedOn w:val="Normal"/>
    <w:next w:val="Normal"/>
    <w:link w:val="Overskrift8Tegn"/>
    <w:uiPriority w:val="9"/>
    <w:semiHidden/>
    <w:unhideWhenUsed/>
    <w:rsid w:val="000A7AD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rsid w:val="000A7AD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6F1048"/>
    <w:rPr>
      <w:rFonts w:ascii="Arial" w:eastAsiaTheme="majorEastAsia" w:hAnsi="Arial" w:cstheme="majorBidi"/>
      <w:b/>
      <w:sz w:val="44"/>
      <w:szCs w:val="32"/>
    </w:rPr>
  </w:style>
  <w:style w:type="character" w:customStyle="1" w:styleId="Overskrift2Tegn">
    <w:name w:val="Overskrift 2 Tegn"/>
    <w:basedOn w:val="Standardskrifttypeiafsnit"/>
    <w:link w:val="Overskrift2"/>
    <w:uiPriority w:val="9"/>
    <w:rsid w:val="006F1048"/>
    <w:rPr>
      <w:rFonts w:ascii="Arial" w:eastAsiaTheme="majorEastAsia" w:hAnsi="Arial" w:cstheme="majorBidi"/>
      <w:color w:val="0077B3" w:themeColor="accent1"/>
      <w:sz w:val="36"/>
      <w:szCs w:val="26"/>
    </w:rPr>
  </w:style>
  <w:style w:type="character" w:customStyle="1" w:styleId="Overskrift3Tegn">
    <w:name w:val="Overskrift 3 Tegn"/>
    <w:basedOn w:val="Standardskrifttypeiafsnit"/>
    <w:link w:val="Overskrift3"/>
    <w:uiPriority w:val="9"/>
    <w:semiHidden/>
    <w:rsid w:val="004C70A4"/>
    <w:rPr>
      <w:rFonts w:asciiTheme="majorHAnsi" w:eastAsiaTheme="majorEastAsia" w:hAnsiTheme="majorHAnsi" w:cstheme="majorBidi"/>
      <w:color w:val="003A59" w:themeColor="accent1" w:themeShade="7F"/>
      <w:sz w:val="24"/>
      <w:szCs w:val="24"/>
    </w:rPr>
  </w:style>
  <w:style w:type="character" w:customStyle="1" w:styleId="Overskrift4Tegn">
    <w:name w:val="Overskrift 4 Tegn"/>
    <w:basedOn w:val="Standardskrifttypeiafsnit"/>
    <w:link w:val="Overskrift4"/>
    <w:uiPriority w:val="9"/>
    <w:semiHidden/>
    <w:rsid w:val="004C70A4"/>
    <w:rPr>
      <w:rFonts w:asciiTheme="majorHAnsi" w:eastAsiaTheme="majorEastAsia" w:hAnsiTheme="majorHAnsi" w:cstheme="majorBidi"/>
      <w:i/>
      <w:iCs/>
      <w:color w:val="005886" w:themeColor="accent1" w:themeShade="BF"/>
    </w:rPr>
  </w:style>
  <w:style w:type="paragraph" w:styleId="Markeringsbobletekst">
    <w:name w:val="Balloon Text"/>
    <w:basedOn w:val="Normal"/>
    <w:link w:val="MarkeringsbobletekstTegn"/>
    <w:uiPriority w:val="99"/>
    <w:semiHidden/>
    <w:unhideWhenUsed/>
    <w:rsid w:val="000A7ADE"/>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A7ADE"/>
    <w:rPr>
      <w:rFonts w:ascii="Segoe UI" w:hAnsi="Segoe UI" w:cs="Segoe UI"/>
      <w:sz w:val="18"/>
      <w:szCs w:val="18"/>
    </w:rPr>
  </w:style>
  <w:style w:type="paragraph" w:styleId="Bibliografi">
    <w:name w:val="Bibliography"/>
    <w:basedOn w:val="Normal"/>
    <w:next w:val="Normal"/>
    <w:uiPriority w:val="37"/>
    <w:semiHidden/>
    <w:unhideWhenUsed/>
    <w:rsid w:val="000A7ADE"/>
  </w:style>
  <w:style w:type="paragraph" w:styleId="Bloktekst">
    <w:name w:val="Block Text"/>
    <w:basedOn w:val="Normal"/>
    <w:uiPriority w:val="99"/>
    <w:semiHidden/>
    <w:unhideWhenUsed/>
    <w:rsid w:val="000A7ADE"/>
    <w:pPr>
      <w:pBdr>
        <w:top w:val="single" w:sz="2" w:space="10" w:color="0077B3" w:themeColor="accent1"/>
        <w:left w:val="single" w:sz="2" w:space="10" w:color="0077B3" w:themeColor="accent1"/>
        <w:bottom w:val="single" w:sz="2" w:space="10" w:color="0077B3" w:themeColor="accent1"/>
        <w:right w:val="single" w:sz="2" w:space="10" w:color="0077B3" w:themeColor="accent1"/>
      </w:pBdr>
      <w:ind w:left="1152" w:right="1152"/>
    </w:pPr>
    <w:rPr>
      <w:rFonts w:eastAsiaTheme="minorEastAsia" w:cstheme="minorBidi"/>
      <w:i/>
      <w:iCs/>
      <w:color w:val="0077B3" w:themeColor="accent1"/>
    </w:rPr>
  </w:style>
  <w:style w:type="paragraph" w:styleId="Brdtekst">
    <w:name w:val="Body Text"/>
    <w:basedOn w:val="Normal"/>
    <w:link w:val="BrdtekstTegn"/>
    <w:uiPriority w:val="99"/>
    <w:semiHidden/>
    <w:unhideWhenUsed/>
    <w:rsid w:val="000A7ADE"/>
    <w:pPr>
      <w:spacing w:after="120"/>
    </w:pPr>
  </w:style>
  <w:style w:type="character" w:customStyle="1" w:styleId="BrdtekstTegn">
    <w:name w:val="Brødtekst Tegn"/>
    <w:basedOn w:val="Standardskrifttypeiafsnit"/>
    <w:link w:val="Brdtekst"/>
    <w:uiPriority w:val="99"/>
    <w:semiHidden/>
    <w:rsid w:val="000A7ADE"/>
    <w:rPr>
      <w:rFonts w:asciiTheme="minorHAnsi" w:hAnsiTheme="minorHAnsi"/>
    </w:rPr>
  </w:style>
  <w:style w:type="paragraph" w:styleId="Brdtekst2">
    <w:name w:val="Body Text 2"/>
    <w:basedOn w:val="Normal"/>
    <w:link w:val="Brdtekst2Tegn"/>
    <w:uiPriority w:val="99"/>
    <w:semiHidden/>
    <w:unhideWhenUsed/>
    <w:rsid w:val="000A7ADE"/>
    <w:pPr>
      <w:spacing w:after="120" w:line="480" w:lineRule="auto"/>
    </w:pPr>
  </w:style>
  <w:style w:type="character" w:customStyle="1" w:styleId="Brdtekst2Tegn">
    <w:name w:val="Brødtekst 2 Tegn"/>
    <w:basedOn w:val="Standardskrifttypeiafsnit"/>
    <w:link w:val="Brdtekst2"/>
    <w:uiPriority w:val="99"/>
    <w:semiHidden/>
    <w:rsid w:val="000A7ADE"/>
    <w:rPr>
      <w:rFonts w:asciiTheme="minorHAnsi" w:hAnsiTheme="minorHAnsi"/>
    </w:rPr>
  </w:style>
  <w:style w:type="paragraph" w:styleId="Brdtekst3">
    <w:name w:val="Body Text 3"/>
    <w:basedOn w:val="Normal"/>
    <w:link w:val="Brdtekst3Tegn"/>
    <w:uiPriority w:val="99"/>
    <w:semiHidden/>
    <w:unhideWhenUsed/>
    <w:rsid w:val="000A7ADE"/>
    <w:pPr>
      <w:spacing w:after="120"/>
    </w:pPr>
    <w:rPr>
      <w:sz w:val="16"/>
      <w:szCs w:val="16"/>
    </w:rPr>
  </w:style>
  <w:style w:type="character" w:customStyle="1" w:styleId="Brdtekst3Tegn">
    <w:name w:val="Brødtekst 3 Tegn"/>
    <w:basedOn w:val="Standardskrifttypeiafsnit"/>
    <w:link w:val="Brdtekst3"/>
    <w:uiPriority w:val="99"/>
    <w:semiHidden/>
    <w:rsid w:val="000A7ADE"/>
    <w:rPr>
      <w:rFonts w:asciiTheme="minorHAnsi" w:hAnsiTheme="minorHAnsi"/>
      <w:sz w:val="16"/>
      <w:szCs w:val="16"/>
    </w:rPr>
  </w:style>
  <w:style w:type="paragraph" w:styleId="Brdtekst-frstelinjeindrykning1">
    <w:name w:val="Body Text First Indent"/>
    <w:basedOn w:val="Brdtekst"/>
    <w:link w:val="Brdtekst-frstelinjeindrykning1Tegn"/>
    <w:uiPriority w:val="99"/>
    <w:semiHidden/>
    <w:unhideWhenUsed/>
    <w:rsid w:val="000A7ADE"/>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0A7ADE"/>
    <w:rPr>
      <w:rFonts w:asciiTheme="minorHAnsi" w:hAnsiTheme="minorHAnsi"/>
    </w:rPr>
  </w:style>
  <w:style w:type="paragraph" w:styleId="Brdtekstindrykning">
    <w:name w:val="Body Text Indent"/>
    <w:basedOn w:val="Normal"/>
    <w:link w:val="BrdtekstindrykningTegn"/>
    <w:uiPriority w:val="99"/>
    <w:semiHidden/>
    <w:unhideWhenUsed/>
    <w:rsid w:val="000A7ADE"/>
    <w:pPr>
      <w:spacing w:after="120"/>
      <w:ind w:left="283"/>
    </w:pPr>
  </w:style>
  <w:style w:type="character" w:customStyle="1" w:styleId="BrdtekstindrykningTegn">
    <w:name w:val="Brødtekstindrykning Tegn"/>
    <w:basedOn w:val="Standardskrifttypeiafsnit"/>
    <w:link w:val="Brdtekstindrykning"/>
    <w:uiPriority w:val="99"/>
    <w:semiHidden/>
    <w:rsid w:val="000A7ADE"/>
    <w:rPr>
      <w:rFonts w:asciiTheme="minorHAnsi" w:hAnsiTheme="minorHAnsi"/>
    </w:rPr>
  </w:style>
  <w:style w:type="paragraph" w:styleId="Brdtekst-frstelinjeindrykning2">
    <w:name w:val="Body Text First Indent 2"/>
    <w:basedOn w:val="Brdtekstindrykning"/>
    <w:link w:val="Brdtekst-frstelinjeindrykning2Tegn"/>
    <w:uiPriority w:val="99"/>
    <w:semiHidden/>
    <w:unhideWhenUsed/>
    <w:rsid w:val="000A7ADE"/>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0A7ADE"/>
    <w:rPr>
      <w:rFonts w:asciiTheme="minorHAnsi" w:hAnsiTheme="minorHAnsi"/>
    </w:rPr>
  </w:style>
  <w:style w:type="paragraph" w:styleId="Brdtekstindrykning2">
    <w:name w:val="Body Text Indent 2"/>
    <w:basedOn w:val="Normal"/>
    <w:link w:val="Brdtekstindrykning2Tegn"/>
    <w:uiPriority w:val="99"/>
    <w:semiHidden/>
    <w:unhideWhenUsed/>
    <w:rsid w:val="000A7ADE"/>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0A7ADE"/>
    <w:rPr>
      <w:rFonts w:asciiTheme="minorHAnsi" w:hAnsiTheme="minorHAnsi"/>
    </w:rPr>
  </w:style>
  <w:style w:type="paragraph" w:styleId="Brdtekstindrykning3">
    <w:name w:val="Body Text Indent 3"/>
    <w:basedOn w:val="Normal"/>
    <w:link w:val="Brdtekstindrykning3Tegn"/>
    <w:uiPriority w:val="99"/>
    <w:semiHidden/>
    <w:unhideWhenUsed/>
    <w:rsid w:val="000A7ADE"/>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0A7ADE"/>
    <w:rPr>
      <w:rFonts w:asciiTheme="minorHAnsi" w:hAnsiTheme="minorHAnsi"/>
      <w:sz w:val="16"/>
      <w:szCs w:val="16"/>
    </w:rPr>
  </w:style>
  <w:style w:type="character" w:styleId="Bogenstitel">
    <w:name w:val="Book Title"/>
    <w:basedOn w:val="Standardskrifttypeiafsnit"/>
    <w:uiPriority w:val="33"/>
    <w:rsid w:val="000A7ADE"/>
    <w:rPr>
      <w:b/>
      <w:bCs/>
      <w:i/>
      <w:iCs/>
      <w:spacing w:val="5"/>
    </w:rPr>
  </w:style>
  <w:style w:type="paragraph" w:styleId="Billedtekst">
    <w:name w:val="caption"/>
    <w:basedOn w:val="Normal"/>
    <w:next w:val="Normal"/>
    <w:uiPriority w:val="35"/>
    <w:qFormat/>
    <w:rsid w:val="00890D09"/>
    <w:pPr>
      <w:spacing w:line="200" w:lineRule="atLeast"/>
    </w:pPr>
    <w:rPr>
      <w:iCs/>
      <w:color w:val="000000" w:themeColor="text2"/>
      <w:sz w:val="16"/>
      <w:szCs w:val="18"/>
    </w:rPr>
  </w:style>
  <w:style w:type="paragraph" w:styleId="Sluthilsen">
    <w:name w:val="Closing"/>
    <w:basedOn w:val="Normal"/>
    <w:link w:val="SluthilsenTegn"/>
    <w:uiPriority w:val="99"/>
    <w:semiHidden/>
    <w:unhideWhenUsed/>
    <w:rsid w:val="000A7ADE"/>
    <w:pPr>
      <w:ind w:left="4252"/>
    </w:pPr>
  </w:style>
  <w:style w:type="character" w:customStyle="1" w:styleId="SluthilsenTegn">
    <w:name w:val="Sluthilsen Tegn"/>
    <w:basedOn w:val="Standardskrifttypeiafsnit"/>
    <w:link w:val="Sluthilsen"/>
    <w:uiPriority w:val="99"/>
    <w:semiHidden/>
    <w:rsid w:val="000A7ADE"/>
    <w:rPr>
      <w:rFonts w:asciiTheme="minorHAnsi" w:hAnsiTheme="minorHAnsi"/>
    </w:rPr>
  </w:style>
  <w:style w:type="character" w:styleId="Kommentarhenvisning">
    <w:name w:val="annotation reference"/>
    <w:basedOn w:val="Standardskrifttypeiafsnit"/>
    <w:semiHidden/>
    <w:unhideWhenUsed/>
    <w:rsid w:val="000A7ADE"/>
    <w:rPr>
      <w:sz w:val="16"/>
      <w:szCs w:val="16"/>
    </w:rPr>
  </w:style>
  <w:style w:type="paragraph" w:styleId="Kommentartekst">
    <w:name w:val="annotation text"/>
    <w:basedOn w:val="Normal"/>
    <w:link w:val="KommentartekstTegn"/>
    <w:unhideWhenUsed/>
    <w:rsid w:val="000A7ADE"/>
  </w:style>
  <w:style w:type="character" w:customStyle="1" w:styleId="KommentartekstTegn">
    <w:name w:val="Kommentartekst Tegn"/>
    <w:basedOn w:val="Standardskrifttypeiafsnit"/>
    <w:link w:val="Kommentartekst"/>
    <w:rsid w:val="000A7ADE"/>
    <w:rPr>
      <w:rFonts w:asciiTheme="minorHAnsi" w:hAnsiTheme="minorHAnsi"/>
    </w:rPr>
  </w:style>
  <w:style w:type="paragraph" w:styleId="Kommentaremne">
    <w:name w:val="annotation subject"/>
    <w:basedOn w:val="Kommentartekst"/>
    <w:next w:val="Kommentartekst"/>
    <w:link w:val="KommentaremneTegn"/>
    <w:uiPriority w:val="99"/>
    <w:semiHidden/>
    <w:unhideWhenUsed/>
    <w:rsid w:val="000A7ADE"/>
    <w:rPr>
      <w:b/>
      <w:bCs/>
    </w:rPr>
  </w:style>
  <w:style w:type="character" w:customStyle="1" w:styleId="KommentaremneTegn">
    <w:name w:val="Kommentaremne Tegn"/>
    <w:basedOn w:val="KommentartekstTegn"/>
    <w:link w:val="Kommentaremne"/>
    <w:uiPriority w:val="99"/>
    <w:semiHidden/>
    <w:rsid w:val="000A7ADE"/>
    <w:rPr>
      <w:rFonts w:asciiTheme="minorHAnsi" w:hAnsiTheme="minorHAnsi"/>
      <w:b/>
      <w:bCs/>
    </w:rPr>
  </w:style>
  <w:style w:type="paragraph" w:styleId="Dato">
    <w:name w:val="Date"/>
    <w:basedOn w:val="Normal"/>
    <w:next w:val="Normal"/>
    <w:link w:val="DatoTegn"/>
    <w:uiPriority w:val="99"/>
    <w:semiHidden/>
    <w:unhideWhenUsed/>
    <w:rsid w:val="000A7ADE"/>
  </w:style>
  <w:style w:type="character" w:customStyle="1" w:styleId="DatoTegn">
    <w:name w:val="Dato Tegn"/>
    <w:basedOn w:val="Standardskrifttypeiafsnit"/>
    <w:link w:val="Dato"/>
    <w:uiPriority w:val="99"/>
    <w:semiHidden/>
    <w:rsid w:val="000A7ADE"/>
    <w:rPr>
      <w:rFonts w:asciiTheme="minorHAnsi" w:hAnsiTheme="minorHAnsi"/>
    </w:rPr>
  </w:style>
  <w:style w:type="paragraph" w:styleId="Dokumentoversigt">
    <w:name w:val="Document Map"/>
    <w:basedOn w:val="Normal"/>
    <w:link w:val="DokumentoversigtTegn"/>
    <w:uiPriority w:val="99"/>
    <w:semiHidden/>
    <w:unhideWhenUsed/>
    <w:rsid w:val="000A7ADE"/>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0A7ADE"/>
    <w:rPr>
      <w:rFonts w:ascii="Segoe UI" w:hAnsi="Segoe UI" w:cs="Segoe UI"/>
      <w:sz w:val="16"/>
      <w:szCs w:val="16"/>
    </w:rPr>
  </w:style>
  <w:style w:type="paragraph" w:styleId="Mailsignatur">
    <w:name w:val="E-mail Signature"/>
    <w:basedOn w:val="Normal"/>
    <w:link w:val="MailsignaturTegn"/>
    <w:uiPriority w:val="99"/>
    <w:semiHidden/>
    <w:unhideWhenUsed/>
    <w:rsid w:val="000A7ADE"/>
  </w:style>
  <w:style w:type="character" w:customStyle="1" w:styleId="MailsignaturTegn">
    <w:name w:val="Mailsignatur Tegn"/>
    <w:basedOn w:val="Standardskrifttypeiafsnit"/>
    <w:link w:val="Mailsignatur"/>
    <w:uiPriority w:val="99"/>
    <w:semiHidden/>
    <w:rsid w:val="000A7ADE"/>
    <w:rPr>
      <w:rFonts w:asciiTheme="minorHAnsi" w:hAnsiTheme="minorHAnsi"/>
    </w:rPr>
  </w:style>
  <w:style w:type="character" w:styleId="Fremhv">
    <w:name w:val="Emphasis"/>
    <w:basedOn w:val="Standardskrifttypeiafsnit"/>
    <w:uiPriority w:val="20"/>
    <w:rsid w:val="000A7ADE"/>
    <w:rPr>
      <w:i/>
      <w:iCs/>
    </w:rPr>
  </w:style>
  <w:style w:type="character" w:styleId="Slutnotehenvisning">
    <w:name w:val="endnote reference"/>
    <w:basedOn w:val="Standardskrifttypeiafsnit"/>
    <w:uiPriority w:val="99"/>
    <w:semiHidden/>
    <w:unhideWhenUsed/>
    <w:rsid w:val="000A7ADE"/>
    <w:rPr>
      <w:vertAlign w:val="superscript"/>
    </w:rPr>
  </w:style>
  <w:style w:type="paragraph" w:styleId="Slutnotetekst">
    <w:name w:val="endnote text"/>
    <w:basedOn w:val="Normal"/>
    <w:link w:val="SlutnotetekstTegn"/>
    <w:uiPriority w:val="99"/>
    <w:semiHidden/>
    <w:unhideWhenUsed/>
    <w:rsid w:val="000A7ADE"/>
  </w:style>
  <w:style w:type="character" w:customStyle="1" w:styleId="SlutnotetekstTegn">
    <w:name w:val="Slutnotetekst Tegn"/>
    <w:basedOn w:val="Standardskrifttypeiafsnit"/>
    <w:link w:val="Slutnotetekst"/>
    <w:uiPriority w:val="99"/>
    <w:semiHidden/>
    <w:rsid w:val="000A7ADE"/>
    <w:rPr>
      <w:rFonts w:asciiTheme="minorHAnsi" w:hAnsiTheme="minorHAnsi"/>
    </w:rPr>
  </w:style>
  <w:style w:type="paragraph" w:styleId="Modtageradresse">
    <w:name w:val="envelope address"/>
    <w:basedOn w:val="Normal"/>
    <w:uiPriority w:val="99"/>
    <w:semiHidden/>
    <w:unhideWhenUsed/>
    <w:rsid w:val="000A7ADE"/>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unhideWhenUsed/>
    <w:rsid w:val="000A7ADE"/>
    <w:rPr>
      <w:rFonts w:asciiTheme="majorHAnsi" w:eastAsiaTheme="majorEastAsia" w:hAnsiTheme="majorHAnsi" w:cstheme="majorBidi"/>
    </w:rPr>
  </w:style>
  <w:style w:type="character" w:styleId="BesgtLink">
    <w:name w:val="FollowedHyperlink"/>
    <w:basedOn w:val="Standardskrifttypeiafsnit"/>
    <w:uiPriority w:val="99"/>
    <w:semiHidden/>
    <w:unhideWhenUsed/>
    <w:rsid w:val="000A7ADE"/>
    <w:rPr>
      <w:color w:val="5D64A5" w:themeColor="followedHyperlink"/>
      <w:u w:val="single"/>
    </w:rPr>
  </w:style>
  <w:style w:type="paragraph" w:styleId="Sidefod">
    <w:name w:val="footer"/>
    <w:basedOn w:val="Normal"/>
    <w:link w:val="SidefodTegn"/>
    <w:uiPriority w:val="99"/>
    <w:unhideWhenUsed/>
    <w:rsid w:val="000A7ADE"/>
    <w:pPr>
      <w:tabs>
        <w:tab w:val="center" w:pos="4680"/>
        <w:tab w:val="right" w:pos="9360"/>
      </w:tabs>
    </w:pPr>
    <w:rPr>
      <w:sz w:val="18"/>
    </w:rPr>
  </w:style>
  <w:style w:type="character" w:customStyle="1" w:styleId="SidefodTegn">
    <w:name w:val="Sidefod Tegn"/>
    <w:basedOn w:val="Standardskrifttypeiafsnit"/>
    <w:link w:val="Sidefod"/>
    <w:uiPriority w:val="99"/>
    <w:rsid w:val="000A7ADE"/>
    <w:rPr>
      <w:rFonts w:ascii="Arial" w:hAnsi="Arial"/>
      <w:sz w:val="18"/>
    </w:rPr>
  </w:style>
  <w:style w:type="character" w:styleId="Fodnotehenvisning">
    <w:name w:val="footnote reference"/>
    <w:basedOn w:val="Standardskrifttypeiafsnit"/>
    <w:uiPriority w:val="99"/>
    <w:semiHidden/>
    <w:unhideWhenUsed/>
    <w:rsid w:val="000A7ADE"/>
    <w:rPr>
      <w:vertAlign w:val="superscript"/>
    </w:rPr>
  </w:style>
  <w:style w:type="paragraph" w:styleId="Fodnotetekst">
    <w:name w:val="footnote text"/>
    <w:basedOn w:val="Normal"/>
    <w:link w:val="FodnotetekstTegn"/>
    <w:uiPriority w:val="99"/>
    <w:semiHidden/>
    <w:unhideWhenUsed/>
    <w:rsid w:val="000A7ADE"/>
  </w:style>
  <w:style w:type="character" w:customStyle="1" w:styleId="FodnotetekstTegn">
    <w:name w:val="Fodnotetekst Tegn"/>
    <w:basedOn w:val="Standardskrifttypeiafsnit"/>
    <w:link w:val="Fodnotetekst"/>
    <w:uiPriority w:val="99"/>
    <w:semiHidden/>
    <w:rsid w:val="000A7ADE"/>
    <w:rPr>
      <w:rFonts w:asciiTheme="minorHAnsi" w:hAnsiTheme="minorHAnsi"/>
    </w:rPr>
  </w:style>
  <w:style w:type="character" w:customStyle="1" w:styleId="Hashtag1">
    <w:name w:val="Hashtag1"/>
    <w:basedOn w:val="Standardskrifttypeiafsnit"/>
    <w:uiPriority w:val="99"/>
    <w:semiHidden/>
    <w:unhideWhenUsed/>
    <w:rsid w:val="000A7ADE"/>
    <w:rPr>
      <w:color w:val="2B579A"/>
      <w:shd w:val="clear" w:color="auto" w:fill="E1DFDD"/>
    </w:rPr>
  </w:style>
  <w:style w:type="paragraph" w:styleId="Sidehoved">
    <w:name w:val="header"/>
    <w:basedOn w:val="Normal"/>
    <w:link w:val="SidehovedTegn"/>
    <w:uiPriority w:val="99"/>
    <w:unhideWhenUsed/>
    <w:rsid w:val="000A7ADE"/>
    <w:pPr>
      <w:tabs>
        <w:tab w:val="center" w:pos="4680"/>
        <w:tab w:val="right" w:pos="9360"/>
      </w:tabs>
    </w:pPr>
  </w:style>
  <w:style w:type="character" w:customStyle="1" w:styleId="SidehovedTegn">
    <w:name w:val="Sidehoved Tegn"/>
    <w:basedOn w:val="Standardskrifttypeiafsnit"/>
    <w:link w:val="Sidehoved"/>
    <w:uiPriority w:val="99"/>
    <w:rsid w:val="000A7ADE"/>
    <w:rPr>
      <w:rFonts w:asciiTheme="minorHAnsi" w:hAnsiTheme="minorHAnsi"/>
    </w:rPr>
  </w:style>
  <w:style w:type="character" w:customStyle="1" w:styleId="Overskrift5Tegn">
    <w:name w:val="Overskrift 5 Tegn"/>
    <w:basedOn w:val="Standardskrifttypeiafsnit"/>
    <w:link w:val="Overskrift5"/>
    <w:uiPriority w:val="9"/>
    <w:semiHidden/>
    <w:rsid w:val="000A7ADE"/>
    <w:rPr>
      <w:rFonts w:asciiTheme="majorHAnsi" w:eastAsiaTheme="majorEastAsia" w:hAnsiTheme="majorHAnsi" w:cstheme="majorBidi"/>
      <w:color w:val="005886" w:themeColor="accent1" w:themeShade="BF"/>
    </w:rPr>
  </w:style>
  <w:style w:type="character" w:customStyle="1" w:styleId="Overskrift6Tegn">
    <w:name w:val="Overskrift 6 Tegn"/>
    <w:basedOn w:val="Standardskrifttypeiafsnit"/>
    <w:link w:val="Overskrift6"/>
    <w:uiPriority w:val="9"/>
    <w:semiHidden/>
    <w:rsid w:val="000A7ADE"/>
    <w:rPr>
      <w:rFonts w:asciiTheme="majorHAnsi" w:eastAsiaTheme="majorEastAsia" w:hAnsiTheme="majorHAnsi" w:cstheme="majorBidi"/>
      <w:color w:val="003A59" w:themeColor="accent1" w:themeShade="7F"/>
    </w:rPr>
  </w:style>
  <w:style w:type="character" w:customStyle="1" w:styleId="Overskrift7Tegn">
    <w:name w:val="Overskrift 7 Tegn"/>
    <w:basedOn w:val="Standardskrifttypeiafsnit"/>
    <w:link w:val="Overskrift7"/>
    <w:uiPriority w:val="9"/>
    <w:semiHidden/>
    <w:rsid w:val="000A7ADE"/>
    <w:rPr>
      <w:rFonts w:asciiTheme="majorHAnsi" w:eastAsiaTheme="majorEastAsia" w:hAnsiTheme="majorHAnsi" w:cstheme="majorBidi"/>
      <w:i/>
      <w:iCs/>
      <w:color w:val="003A59" w:themeColor="accent1" w:themeShade="7F"/>
    </w:rPr>
  </w:style>
  <w:style w:type="character" w:customStyle="1" w:styleId="Overskrift8Tegn">
    <w:name w:val="Overskrift 8 Tegn"/>
    <w:basedOn w:val="Standardskrifttypeiafsnit"/>
    <w:link w:val="Overskrift8"/>
    <w:uiPriority w:val="9"/>
    <w:semiHidden/>
    <w:rsid w:val="000A7ADE"/>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typeiafsnit"/>
    <w:link w:val="Overskrift9"/>
    <w:uiPriority w:val="9"/>
    <w:semiHidden/>
    <w:rsid w:val="000A7ADE"/>
    <w:rPr>
      <w:rFonts w:asciiTheme="majorHAnsi" w:eastAsiaTheme="majorEastAsia" w:hAnsiTheme="majorHAnsi" w:cstheme="majorBidi"/>
      <w:i/>
      <w:iCs/>
      <w:color w:val="272727" w:themeColor="text1" w:themeTint="D8"/>
      <w:sz w:val="21"/>
      <w:szCs w:val="21"/>
    </w:rPr>
  </w:style>
  <w:style w:type="character" w:styleId="HTML-akronym">
    <w:name w:val="HTML Acronym"/>
    <w:basedOn w:val="Standardskrifttypeiafsnit"/>
    <w:uiPriority w:val="99"/>
    <w:semiHidden/>
    <w:unhideWhenUsed/>
    <w:rsid w:val="000A7ADE"/>
  </w:style>
  <w:style w:type="paragraph" w:styleId="HTML-adresse">
    <w:name w:val="HTML Address"/>
    <w:basedOn w:val="Normal"/>
    <w:link w:val="HTML-adresseTegn"/>
    <w:uiPriority w:val="99"/>
    <w:semiHidden/>
    <w:unhideWhenUsed/>
    <w:rsid w:val="000A7ADE"/>
    <w:rPr>
      <w:i/>
      <w:iCs/>
    </w:rPr>
  </w:style>
  <w:style w:type="character" w:customStyle="1" w:styleId="HTML-adresseTegn">
    <w:name w:val="HTML-adresse Tegn"/>
    <w:basedOn w:val="Standardskrifttypeiafsnit"/>
    <w:link w:val="HTML-adresse"/>
    <w:uiPriority w:val="99"/>
    <w:semiHidden/>
    <w:rsid w:val="000A7ADE"/>
    <w:rPr>
      <w:rFonts w:asciiTheme="minorHAnsi" w:hAnsiTheme="minorHAnsi"/>
      <w:i/>
      <w:iCs/>
    </w:rPr>
  </w:style>
  <w:style w:type="character" w:styleId="HTML-citat">
    <w:name w:val="HTML Cite"/>
    <w:basedOn w:val="Standardskrifttypeiafsnit"/>
    <w:uiPriority w:val="99"/>
    <w:semiHidden/>
    <w:unhideWhenUsed/>
    <w:rsid w:val="000A7ADE"/>
    <w:rPr>
      <w:i/>
      <w:iCs/>
    </w:rPr>
  </w:style>
  <w:style w:type="character" w:styleId="HTML-kode">
    <w:name w:val="HTML Code"/>
    <w:basedOn w:val="Standardskrifttypeiafsnit"/>
    <w:uiPriority w:val="99"/>
    <w:semiHidden/>
    <w:unhideWhenUsed/>
    <w:rsid w:val="000A7ADE"/>
    <w:rPr>
      <w:rFonts w:ascii="Consolas" w:hAnsi="Consolas"/>
      <w:sz w:val="20"/>
      <w:szCs w:val="20"/>
    </w:rPr>
  </w:style>
  <w:style w:type="character" w:styleId="HTML-definition">
    <w:name w:val="HTML Definition"/>
    <w:basedOn w:val="Standardskrifttypeiafsnit"/>
    <w:uiPriority w:val="99"/>
    <w:semiHidden/>
    <w:unhideWhenUsed/>
    <w:rsid w:val="000A7ADE"/>
    <w:rPr>
      <w:i/>
      <w:iCs/>
    </w:rPr>
  </w:style>
  <w:style w:type="character" w:styleId="HTML-tastatur">
    <w:name w:val="HTML Keyboard"/>
    <w:basedOn w:val="Standardskrifttypeiafsnit"/>
    <w:uiPriority w:val="99"/>
    <w:semiHidden/>
    <w:unhideWhenUsed/>
    <w:rsid w:val="000A7ADE"/>
    <w:rPr>
      <w:rFonts w:ascii="Consolas" w:hAnsi="Consolas"/>
      <w:sz w:val="20"/>
      <w:szCs w:val="20"/>
    </w:rPr>
  </w:style>
  <w:style w:type="paragraph" w:styleId="FormateretHTML">
    <w:name w:val="HTML Preformatted"/>
    <w:basedOn w:val="Normal"/>
    <w:link w:val="FormateretHTMLTegn"/>
    <w:uiPriority w:val="99"/>
    <w:semiHidden/>
    <w:unhideWhenUsed/>
    <w:rsid w:val="000A7ADE"/>
    <w:rPr>
      <w:rFonts w:ascii="Consolas" w:hAnsi="Consolas"/>
    </w:rPr>
  </w:style>
  <w:style w:type="character" w:customStyle="1" w:styleId="FormateretHTMLTegn">
    <w:name w:val="Formateret HTML Tegn"/>
    <w:basedOn w:val="Standardskrifttypeiafsnit"/>
    <w:link w:val="FormateretHTML"/>
    <w:uiPriority w:val="99"/>
    <w:semiHidden/>
    <w:rsid w:val="000A7ADE"/>
    <w:rPr>
      <w:rFonts w:ascii="Consolas" w:hAnsi="Consolas"/>
    </w:rPr>
  </w:style>
  <w:style w:type="character" w:styleId="HTML-eksempel">
    <w:name w:val="HTML Sample"/>
    <w:basedOn w:val="Standardskrifttypeiafsnit"/>
    <w:uiPriority w:val="99"/>
    <w:semiHidden/>
    <w:unhideWhenUsed/>
    <w:rsid w:val="000A7ADE"/>
    <w:rPr>
      <w:rFonts w:ascii="Consolas" w:hAnsi="Consolas"/>
      <w:sz w:val="24"/>
      <w:szCs w:val="24"/>
    </w:rPr>
  </w:style>
  <w:style w:type="character" w:styleId="HTML-skrivemaskine">
    <w:name w:val="HTML Typewriter"/>
    <w:basedOn w:val="Standardskrifttypeiafsnit"/>
    <w:uiPriority w:val="99"/>
    <w:semiHidden/>
    <w:unhideWhenUsed/>
    <w:rsid w:val="000A7ADE"/>
    <w:rPr>
      <w:rFonts w:ascii="Consolas" w:hAnsi="Consolas"/>
      <w:sz w:val="20"/>
      <w:szCs w:val="20"/>
    </w:rPr>
  </w:style>
  <w:style w:type="character" w:styleId="HTML-variabel">
    <w:name w:val="HTML Variable"/>
    <w:basedOn w:val="Standardskrifttypeiafsnit"/>
    <w:uiPriority w:val="99"/>
    <w:semiHidden/>
    <w:unhideWhenUsed/>
    <w:rsid w:val="000A7ADE"/>
    <w:rPr>
      <w:i/>
      <w:iCs/>
    </w:rPr>
  </w:style>
  <w:style w:type="character" w:styleId="Hyperlink">
    <w:name w:val="Hyperlink"/>
    <w:basedOn w:val="Standardskrifttypeiafsnit"/>
    <w:uiPriority w:val="99"/>
    <w:rsid w:val="005F2C95"/>
    <w:rPr>
      <w:color w:val="0077B3" w:themeColor="accent1"/>
      <w:u w:val="single"/>
    </w:rPr>
  </w:style>
  <w:style w:type="paragraph" w:styleId="Indeks1">
    <w:name w:val="index 1"/>
    <w:basedOn w:val="Normal"/>
    <w:next w:val="Normal"/>
    <w:autoRedefine/>
    <w:uiPriority w:val="99"/>
    <w:semiHidden/>
    <w:unhideWhenUsed/>
    <w:rsid w:val="000A7ADE"/>
    <w:pPr>
      <w:ind w:left="200" w:hanging="200"/>
    </w:pPr>
  </w:style>
  <w:style w:type="paragraph" w:styleId="Indeks2">
    <w:name w:val="index 2"/>
    <w:basedOn w:val="Normal"/>
    <w:next w:val="Normal"/>
    <w:autoRedefine/>
    <w:uiPriority w:val="99"/>
    <w:semiHidden/>
    <w:unhideWhenUsed/>
    <w:rsid w:val="000A7ADE"/>
    <w:pPr>
      <w:ind w:left="400" w:hanging="200"/>
    </w:pPr>
  </w:style>
  <w:style w:type="paragraph" w:styleId="Indeks3">
    <w:name w:val="index 3"/>
    <w:basedOn w:val="Normal"/>
    <w:next w:val="Normal"/>
    <w:autoRedefine/>
    <w:uiPriority w:val="99"/>
    <w:semiHidden/>
    <w:unhideWhenUsed/>
    <w:rsid w:val="000A7ADE"/>
    <w:pPr>
      <w:ind w:left="600" w:hanging="200"/>
    </w:pPr>
  </w:style>
  <w:style w:type="paragraph" w:styleId="Indeks4">
    <w:name w:val="index 4"/>
    <w:basedOn w:val="Normal"/>
    <w:next w:val="Normal"/>
    <w:autoRedefine/>
    <w:uiPriority w:val="99"/>
    <w:semiHidden/>
    <w:unhideWhenUsed/>
    <w:rsid w:val="000A7ADE"/>
    <w:pPr>
      <w:ind w:left="800" w:hanging="200"/>
    </w:pPr>
  </w:style>
  <w:style w:type="paragraph" w:styleId="Indeks5">
    <w:name w:val="index 5"/>
    <w:basedOn w:val="Normal"/>
    <w:next w:val="Normal"/>
    <w:autoRedefine/>
    <w:uiPriority w:val="99"/>
    <w:semiHidden/>
    <w:unhideWhenUsed/>
    <w:rsid w:val="000A7ADE"/>
    <w:pPr>
      <w:ind w:left="1000" w:hanging="200"/>
    </w:pPr>
  </w:style>
  <w:style w:type="paragraph" w:styleId="Indeks6">
    <w:name w:val="index 6"/>
    <w:basedOn w:val="Normal"/>
    <w:next w:val="Normal"/>
    <w:autoRedefine/>
    <w:uiPriority w:val="99"/>
    <w:semiHidden/>
    <w:unhideWhenUsed/>
    <w:rsid w:val="000A7ADE"/>
    <w:pPr>
      <w:ind w:left="1200" w:hanging="200"/>
    </w:pPr>
  </w:style>
  <w:style w:type="paragraph" w:styleId="Indeks7">
    <w:name w:val="index 7"/>
    <w:basedOn w:val="Normal"/>
    <w:next w:val="Normal"/>
    <w:autoRedefine/>
    <w:uiPriority w:val="99"/>
    <w:semiHidden/>
    <w:unhideWhenUsed/>
    <w:rsid w:val="000A7ADE"/>
    <w:pPr>
      <w:ind w:left="1400" w:hanging="200"/>
    </w:pPr>
  </w:style>
  <w:style w:type="paragraph" w:styleId="Indeks8">
    <w:name w:val="index 8"/>
    <w:basedOn w:val="Normal"/>
    <w:next w:val="Normal"/>
    <w:autoRedefine/>
    <w:uiPriority w:val="99"/>
    <w:semiHidden/>
    <w:unhideWhenUsed/>
    <w:rsid w:val="000A7ADE"/>
    <w:pPr>
      <w:ind w:left="1600" w:hanging="200"/>
    </w:pPr>
  </w:style>
  <w:style w:type="paragraph" w:styleId="Indeks9">
    <w:name w:val="index 9"/>
    <w:basedOn w:val="Normal"/>
    <w:next w:val="Normal"/>
    <w:autoRedefine/>
    <w:uiPriority w:val="99"/>
    <w:semiHidden/>
    <w:unhideWhenUsed/>
    <w:rsid w:val="000A7ADE"/>
    <w:pPr>
      <w:ind w:left="1800" w:hanging="200"/>
    </w:pPr>
  </w:style>
  <w:style w:type="paragraph" w:styleId="Indeksoverskrift">
    <w:name w:val="index heading"/>
    <w:basedOn w:val="Normal"/>
    <w:next w:val="Indeks1"/>
    <w:uiPriority w:val="99"/>
    <w:semiHidden/>
    <w:unhideWhenUsed/>
    <w:rsid w:val="000A7ADE"/>
    <w:rPr>
      <w:rFonts w:asciiTheme="majorHAnsi" w:eastAsiaTheme="majorEastAsia" w:hAnsiTheme="majorHAnsi" w:cstheme="majorBidi"/>
      <w:b/>
      <w:bCs/>
    </w:rPr>
  </w:style>
  <w:style w:type="character" w:styleId="Kraftigfremhvning">
    <w:name w:val="Intense Emphasis"/>
    <w:basedOn w:val="Standardskrifttypeiafsnit"/>
    <w:uiPriority w:val="21"/>
    <w:rsid w:val="000A7ADE"/>
    <w:rPr>
      <w:i/>
      <w:iCs/>
      <w:color w:val="0077B3" w:themeColor="accent1"/>
    </w:rPr>
  </w:style>
  <w:style w:type="paragraph" w:styleId="Strktcitat">
    <w:name w:val="Intense Quote"/>
    <w:basedOn w:val="Normal"/>
    <w:next w:val="Normal"/>
    <w:link w:val="StrktcitatTegn"/>
    <w:uiPriority w:val="30"/>
    <w:rsid w:val="000A7ADE"/>
    <w:pPr>
      <w:pBdr>
        <w:top w:val="single" w:sz="4" w:space="10" w:color="0077B3" w:themeColor="accent1"/>
        <w:bottom w:val="single" w:sz="4" w:space="10" w:color="0077B3" w:themeColor="accent1"/>
      </w:pBdr>
      <w:spacing w:before="360" w:after="360"/>
      <w:ind w:left="864" w:right="864"/>
      <w:jc w:val="center"/>
    </w:pPr>
    <w:rPr>
      <w:i/>
      <w:iCs/>
      <w:color w:val="0077B3" w:themeColor="accent1"/>
    </w:rPr>
  </w:style>
  <w:style w:type="character" w:customStyle="1" w:styleId="StrktcitatTegn">
    <w:name w:val="Stærkt citat Tegn"/>
    <w:basedOn w:val="Standardskrifttypeiafsnit"/>
    <w:link w:val="Strktcitat"/>
    <w:uiPriority w:val="30"/>
    <w:rsid w:val="000A7ADE"/>
    <w:rPr>
      <w:rFonts w:asciiTheme="minorHAnsi" w:hAnsiTheme="minorHAnsi"/>
      <w:i/>
      <w:iCs/>
      <w:color w:val="0077B3" w:themeColor="accent1"/>
    </w:rPr>
  </w:style>
  <w:style w:type="character" w:styleId="Kraftighenvisning">
    <w:name w:val="Intense Reference"/>
    <w:basedOn w:val="Standardskrifttypeiafsnit"/>
    <w:uiPriority w:val="32"/>
    <w:rsid w:val="000A7ADE"/>
    <w:rPr>
      <w:b/>
      <w:bCs/>
      <w:smallCaps/>
      <w:color w:val="0077B3" w:themeColor="accent1"/>
      <w:spacing w:val="5"/>
    </w:rPr>
  </w:style>
  <w:style w:type="character" w:styleId="Linjenummer">
    <w:name w:val="line number"/>
    <w:basedOn w:val="Standardskrifttypeiafsnit"/>
    <w:uiPriority w:val="99"/>
    <w:semiHidden/>
    <w:unhideWhenUsed/>
    <w:rsid w:val="000A7ADE"/>
  </w:style>
  <w:style w:type="paragraph" w:styleId="Liste">
    <w:name w:val="List"/>
    <w:basedOn w:val="Normal"/>
    <w:uiPriority w:val="99"/>
    <w:semiHidden/>
    <w:unhideWhenUsed/>
    <w:rsid w:val="000A7ADE"/>
    <w:pPr>
      <w:ind w:left="283" w:hanging="283"/>
      <w:contextualSpacing/>
    </w:pPr>
  </w:style>
  <w:style w:type="paragraph" w:styleId="Liste2">
    <w:name w:val="List 2"/>
    <w:basedOn w:val="Normal"/>
    <w:uiPriority w:val="99"/>
    <w:semiHidden/>
    <w:unhideWhenUsed/>
    <w:rsid w:val="000A7ADE"/>
    <w:pPr>
      <w:ind w:left="566" w:hanging="283"/>
      <w:contextualSpacing/>
    </w:pPr>
  </w:style>
  <w:style w:type="paragraph" w:styleId="Liste3">
    <w:name w:val="List 3"/>
    <w:basedOn w:val="Normal"/>
    <w:uiPriority w:val="99"/>
    <w:semiHidden/>
    <w:unhideWhenUsed/>
    <w:rsid w:val="000A7ADE"/>
    <w:pPr>
      <w:ind w:left="849" w:hanging="283"/>
      <w:contextualSpacing/>
    </w:pPr>
  </w:style>
  <w:style w:type="paragraph" w:styleId="Liste4">
    <w:name w:val="List 4"/>
    <w:basedOn w:val="Normal"/>
    <w:uiPriority w:val="99"/>
    <w:semiHidden/>
    <w:unhideWhenUsed/>
    <w:rsid w:val="000A7ADE"/>
    <w:pPr>
      <w:ind w:left="1132" w:hanging="283"/>
      <w:contextualSpacing/>
    </w:pPr>
  </w:style>
  <w:style w:type="paragraph" w:styleId="Liste5">
    <w:name w:val="List 5"/>
    <w:basedOn w:val="Normal"/>
    <w:uiPriority w:val="99"/>
    <w:semiHidden/>
    <w:unhideWhenUsed/>
    <w:rsid w:val="000A7ADE"/>
    <w:pPr>
      <w:ind w:left="1415" w:hanging="283"/>
      <w:contextualSpacing/>
    </w:pPr>
  </w:style>
  <w:style w:type="paragraph" w:styleId="Opstilling-punkttegn">
    <w:name w:val="List Bullet"/>
    <w:basedOn w:val="Normal"/>
    <w:uiPriority w:val="99"/>
    <w:semiHidden/>
    <w:unhideWhenUsed/>
    <w:rsid w:val="000A7ADE"/>
    <w:pPr>
      <w:numPr>
        <w:numId w:val="1"/>
      </w:numPr>
      <w:contextualSpacing/>
    </w:pPr>
  </w:style>
  <w:style w:type="paragraph" w:styleId="Opstilling-punkttegn2">
    <w:name w:val="List Bullet 2"/>
    <w:basedOn w:val="Normal"/>
    <w:uiPriority w:val="99"/>
    <w:semiHidden/>
    <w:unhideWhenUsed/>
    <w:rsid w:val="000A7ADE"/>
    <w:pPr>
      <w:numPr>
        <w:numId w:val="2"/>
      </w:numPr>
      <w:contextualSpacing/>
    </w:pPr>
  </w:style>
  <w:style w:type="paragraph" w:styleId="Opstilling-punkttegn3">
    <w:name w:val="List Bullet 3"/>
    <w:basedOn w:val="Normal"/>
    <w:uiPriority w:val="99"/>
    <w:semiHidden/>
    <w:unhideWhenUsed/>
    <w:rsid w:val="000A7ADE"/>
    <w:pPr>
      <w:numPr>
        <w:numId w:val="3"/>
      </w:numPr>
      <w:contextualSpacing/>
    </w:pPr>
  </w:style>
  <w:style w:type="paragraph" w:styleId="Opstilling-punkttegn4">
    <w:name w:val="List Bullet 4"/>
    <w:basedOn w:val="Normal"/>
    <w:uiPriority w:val="99"/>
    <w:semiHidden/>
    <w:unhideWhenUsed/>
    <w:rsid w:val="000A7ADE"/>
    <w:pPr>
      <w:numPr>
        <w:numId w:val="4"/>
      </w:numPr>
      <w:contextualSpacing/>
    </w:pPr>
  </w:style>
  <w:style w:type="paragraph" w:styleId="Opstilling-punkttegn5">
    <w:name w:val="List Bullet 5"/>
    <w:basedOn w:val="Normal"/>
    <w:uiPriority w:val="99"/>
    <w:semiHidden/>
    <w:unhideWhenUsed/>
    <w:rsid w:val="000A7ADE"/>
    <w:pPr>
      <w:numPr>
        <w:numId w:val="5"/>
      </w:numPr>
      <w:contextualSpacing/>
    </w:pPr>
  </w:style>
  <w:style w:type="paragraph" w:styleId="Opstilling-forts">
    <w:name w:val="List Continue"/>
    <w:basedOn w:val="Normal"/>
    <w:uiPriority w:val="99"/>
    <w:semiHidden/>
    <w:unhideWhenUsed/>
    <w:rsid w:val="000A7ADE"/>
    <w:pPr>
      <w:spacing w:after="120"/>
      <w:ind w:left="283"/>
      <w:contextualSpacing/>
    </w:pPr>
  </w:style>
  <w:style w:type="paragraph" w:styleId="Opstilling-forts2">
    <w:name w:val="List Continue 2"/>
    <w:basedOn w:val="Normal"/>
    <w:uiPriority w:val="99"/>
    <w:semiHidden/>
    <w:unhideWhenUsed/>
    <w:rsid w:val="000A7ADE"/>
    <w:pPr>
      <w:spacing w:after="120"/>
      <w:ind w:left="566"/>
      <w:contextualSpacing/>
    </w:pPr>
  </w:style>
  <w:style w:type="paragraph" w:styleId="Opstilling-forts3">
    <w:name w:val="List Continue 3"/>
    <w:basedOn w:val="Normal"/>
    <w:uiPriority w:val="99"/>
    <w:semiHidden/>
    <w:unhideWhenUsed/>
    <w:rsid w:val="000A7ADE"/>
    <w:pPr>
      <w:spacing w:after="120"/>
      <w:ind w:left="849"/>
      <w:contextualSpacing/>
    </w:pPr>
  </w:style>
  <w:style w:type="paragraph" w:styleId="Opstilling-forts4">
    <w:name w:val="List Continue 4"/>
    <w:basedOn w:val="Normal"/>
    <w:uiPriority w:val="99"/>
    <w:semiHidden/>
    <w:unhideWhenUsed/>
    <w:rsid w:val="000A7ADE"/>
    <w:pPr>
      <w:spacing w:after="120"/>
      <w:ind w:left="1132"/>
      <w:contextualSpacing/>
    </w:pPr>
  </w:style>
  <w:style w:type="paragraph" w:styleId="Opstilling-forts5">
    <w:name w:val="List Continue 5"/>
    <w:basedOn w:val="Normal"/>
    <w:uiPriority w:val="99"/>
    <w:semiHidden/>
    <w:unhideWhenUsed/>
    <w:rsid w:val="000A7ADE"/>
    <w:pPr>
      <w:spacing w:after="120"/>
      <w:ind w:left="1415"/>
      <w:contextualSpacing/>
    </w:pPr>
  </w:style>
  <w:style w:type="paragraph" w:styleId="Opstilling-talellerbogst">
    <w:name w:val="List Number"/>
    <w:basedOn w:val="Normal"/>
    <w:uiPriority w:val="99"/>
    <w:semiHidden/>
    <w:unhideWhenUsed/>
    <w:rsid w:val="000A7ADE"/>
    <w:pPr>
      <w:numPr>
        <w:numId w:val="6"/>
      </w:numPr>
      <w:contextualSpacing/>
    </w:pPr>
  </w:style>
  <w:style w:type="paragraph" w:styleId="Opstilling-talellerbogst2">
    <w:name w:val="List Number 2"/>
    <w:basedOn w:val="Normal"/>
    <w:uiPriority w:val="99"/>
    <w:semiHidden/>
    <w:unhideWhenUsed/>
    <w:rsid w:val="000A7ADE"/>
    <w:pPr>
      <w:numPr>
        <w:numId w:val="7"/>
      </w:numPr>
      <w:contextualSpacing/>
    </w:pPr>
  </w:style>
  <w:style w:type="paragraph" w:styleId="Opstilling-talellerbogst3">
    <w:name w:val="List Number 3"/>
    <w:basedOn w:val="Normal"/>
    <w:uiPriority w:val="99"/>
    <w:semiHidden/>
    <w:unhideWhenUsed/>
    <w:rsid w:val="000A7ADE"/>
    <w:pPr>
      <w:numPr>
        <w:numId w:val="8"/>
      </w:numPr>
      <w:contextualSpacing/>
    </w:pPr>
  </w:style>
  <w:style w:type="paragraph" w:styleId="Opstilling-talellerbogst4">
    <w:name w:val="List Number 4"/>
    <w:basedOn w:val="Normal"/>
    <w:uiPriority w:val="99"/>
    <w:semiHidden/>
    <w:unhideWhenUsed/>
    <w:rsid w:val="000A7ADE"/>
    <w:pPr>
      <w:numPr>
        <w:numId w:val="9"/>
      </w:numPr>
      <w:contextualSpacing/>
    </w:pPr>
  </w:style>
  <w:style w:type="paragraph" w:styleId="Opstilling-talellerbogst5">
    <w:name w:val="List Number 5"/>
    <w:basedOn w:val="Normal"/>
    <w:uiPriority w:val="99"/>
    <w:semiHidden/>
    <w:unhideWhenUsed/>
    <w:rsid w:val="000A7ADE"/>
    <w:pPr>
      <w:numPr>
        <w:numId w:val="10"/>
      </w:numPr>
      <w:contextualSpacing/>
    </w:pPr>
  </w:style>
  <w:style w:type="paragraph" w:styleId="Listeafsnit">
    <w:name w:val="List Paragraph"/>
    <w:basedOn w:val="Normal"/>
    <w:uiPriority w:val="34"/>
    <w:qFormat/>
    <w:rsid w:val="00D065DF"/>
    <w:pPr>
      <w:numPr>
        <w:numId w:val="18"/>
      </w:numPr>
      <w:spacing w:after="57"/>
      <w:ind w:left="284" w:hanging="284"/>
    </w:pPr>
    <w:rPr>
      <w:color w:val="FFFFFF" w:themeColor="background1"/>
    </w:rPr>
  </w:style>
  <w:style w:type="paragraph" w:styleId="Makrotekst">
    <w:name w:val="macro"/>
    <w:link w:val="MakrotekstTegn"/>
    <w:uiPriority w:val="99"/>
    <w:semiHidden/>
    <w:unhideWhenUsed/>
    <w:rsid w:val="000A7ADE"/>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kstTegn">
    <w:name w:val="Makrotekst Tegn"/>
    <w:basedOn w:val="Standardskrifttypeiafsnit"/>
    <w:link w:val="Makrotekst"/>
    <w:uiPriority w:val="99"/>
    <w:semiHidden/>
    <w:rsid w:val="000A7ADE"/>
    <w:rPr>
      <w:rFonts w:ascii="Consolas" w:hAnsi="Consolas"/>
    </w:rPr>
  </w:style>
  <w:style w:type="character" w:customStyle="1" w:styleId="Mention1">
    <w:name w:val="Mention1"/>
    <w:basedOn w:val="Standardskrifttypeiafsnit"/>
    <w:uiPriority w:val="99"/>
    <w:semiHidden/>
    <w:unhideWhenUsed/>
    <w:rsid w:val="000A7ADE"/>
    <w:rPr>
      <w:color w:val="2B579A"/>
      <w:shd w:val="clear" w:color="auto" w:fill="E1DFDD"/>
    </w:rPr>
  </w:style>
  <w:style w:type="paragraph" w:styleId="Brevhoved">
    <w:name w:val="Message Header"/>
    <w:basedOn w:val="Normal"/>
    <w:link w:val="BrevhovedTegn"/>
    <w:uiPriority w:val="99"/>
    <w:semiHidden/>
    <w:unhideWhenUsed/>
    <w:rsid w:val="000A7AD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0A7ADE"/>
    <w:rPr>
      <w:rFonts w:asciiTheme="majorHAnsi" w:eastAsiaTheme="majorEastAsia" w:hAnsiTheme="majorHAnsi" w:cstheme="majorBidi"/>
      <w:sz w:val="24"/>
      <w:szCs w:val="24"/>
      <w:shd w:val="pct20" w:color="auto" w:fill="auto"/>
    </w:rPr>
  </w:style>
  <w:style w:type="paragraph" w:styleId="Ingenafstand">
    <w:name w:val="No Spacing"/>
    <w:uiPriority w:val="1"/>
    <w:rsid w:val="000A7ADE"/>
    <w:rPr>
      <w:rFonts w:asciiTheme="minorHAnsi" w:hAnsiTheme="minorHAnsi"/>
    </w:rPr>
  </w:style>
  <w:style w:type="paragraph" w:styleId="NormalWeb">
    <w:name w:val="Normal (Web)"/>
    <w:basedOn w:val="Normal"/>
    <w:uiPriority w:val="99"/>
    <w:semiHidden/>
    <w:unhideWhenUsed/>
    <w:rsid w:val="000A7ADE"/>
    <w:rPr>
      <w:rFonts w:ascii="Times New Roman" w:hAnsi="Times New Roman"/>
      <w:sz w:val="24"/>
      <w:szCs w:val="24"/>
    </w:rPr>
  </w:style>
  <w:style w:type="paragraph" w:styleId="Normalindrykning">
    <w:name w:val="Normal Indent"/>
    <w:basedOn w:val="Normal"/>
    <w:uiPriority w:val="99"/>
    <w:semiHidden/>
    <w:unhideWhenUsed/>
    <w:rsid w:val="000A7ADE"/>
    <w:pPr>
      <w:ind w:left="1304"/>
    </w:pPr>
  </w:style>
  <w:style w:type="paragraph" w:styleId="Noteoverskrift">
    <w:name w:val="Note Heading"/>
    <w:basedOn w:val="Normal"/>
    <w:next w:val="Normal"/>
    <w:link w:val="NoteoverskriftTegn"/>
    <w:uiPriority w:val="99"/>
    <w:semiHidden/>
    <w:unhideWhenUsed/>
    <w:rsid w:val="000A7ADE"/>
  </w:style>
  <w:style w:type="character" w:customStyle="1" w:styleId="NoteoverskriftTegn">
    <w:name w:val="Noteoverskrift Tegn"/>
    <w:basedOn w:val="Standardskrifttypeiafsnit"/>
    <w:link w:val="Noteoverskrift"/>
    <w:uiPriority w:val="99"/>
    <w:semiHidden/>
    <w:rsid w:val="000A7ADE"/>
    <w:rPr>
      <w:rFonts w:asciiTheme="minorHAnsi" w:hAnsiTheme="minorHAnsi"/>
    </w:rPr>
  </w:style>
  <w:style w:type="character" w:styleId="Sidetal">
    <w:name w:val="page number"/>
    <w:basedOn w:val="Standardskrifttypeiafsnit"/>
    <w:uiPriority w:val="99"/>
    <w:semiHidden/>
    <w:unhideWhenUsed/>
    <w:rsid w:val="000A7ADE"/>
  </w:style>
  <w:style w:type="character" w:styleId="Pladsholdertekst">
    <w:name w:val="Placeholder Text"/>
    <w:basedOn w:val="Standardskrifttypeiafsnit"/>
    <w:uiPriority w:val="99"/>
    <w:semiHidden/>
    <w:rsid w:val="000A7ADE"/>
    <w:rPr>
      <w:color w:val="808080"/>
    </w:rPr>
  </w:style>
  <w:style w:type="paragraph" w:styleId="Almindeligtekst">
    <w:name w:val="Plain Text"/>
    <w:basedOn w:val="Normal"/>
    <w:link w:val="AlmindeligtekstTegn"/>
    <w:uiPriority w:val="99"/>
    <w:semiHidden/>
    <w:unhideWhenUsed/>
    <w:rsid w:val="000A7ADE"/>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0A7ADE"/>
    <w:rPr>
      <w:rFonts w:ascii="Consolas" w:hAnsi="Consolas"/>
      <w:sz w:val="21"/>
      <w:szCs w:val="21"/>
    </w:rPr>
  </w:style>
  <w:style w:type="paragraph" w:styleId="Citat">
    <w:name w:val="Quote"/>
    <w:basedOn w:val="Normal"/>
    <w:next w:val="Normal"/>
    <w:link w:val="CitatTegn"/>
    <w:uiPriority w:val="29"/>
    <w:rsid w:val="000A7ADE"/>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0A7ADE"/>
    <w:rPr>
      <w:rFonts w:asciiTheme="minorHAnsi" w:hAnsiTheme="minorHAnsi"/>
      <w:i/>
      <w:iCs/>
      <w:color w:val="404040" w:themeColor="text1" w:themeTint="BF"/>
    </w:rPr>
  </w:style>
  <w:style w:type="paragraph" w:styleId="Starthilsen">
    <w:name w:val="Salutation"/>
    <w:basedOn w:val="Normal"/>
    <w:next w:val="Normal"/>
    <w:link w:val="StarthilsenTegn"/>
    <w:uiPriority w:val="99"/>
    <w:semiHidden/>
    <w:unhideWhenUsed/>
    <w:rsid w:val="000A7ADE"/>
  </w:style>
  <w:style w:type="character" w:customStyle="1" w:styleId="StarthilsenTegn">
    <w:name w:val="Starthilsen Tegn"/>
    <w:basedOn w:val="Standardskrifttypeiafsnit"/>
    <w:link w:val="Starthilsen"/>
    <w:uiPriority w:val="99"/>
    <w:semiHidden/>
    <w:rsid w:val="000A7ADE"/>
    <w:rPr>
      <w:rFonts w:asciiTheme="minorHAnsi" w:hAnsiTheme="minorHAnsi"/>
    </w:rPr>
  </w:style>
  <w:style w:type="paragraph" w:styleId="Underskrift">
    <w:name w:val="Signature"/>
    <w:basedOn w:val="Normal"/>
    <w:link w:val="UnderskriftTegn"/>
    <w:uiPriority w:val="99"/>
    <w:semiHidden/>
    <w:unhideWhenUsed/>
    <w:rsid w:val="000A7ADE"/>
    <w:pPr>
      <w:ind w:left="4252"/>
    </w:pPr>
  </w:style>
  <w:style w:type="character" w:customStyle="1" w:styleId="UnderskriftTegn">
    <w:name w:val="Underskrift Tegn"/>
    <w:basedOn w:val="Standardskrifttypeiafsnit"/>
    <w:link w:val="Underskrift"/>
    <w:uiPriority w:val="99"/>
    <w:semiHidden/>
    <w:rsid w:val="000A7ADE"/>
    <w:rPr>
      <w:rFonts w:asciiTheme="minorHAnsi" w:hAnsiTheme="minorHAnsi"/>
    </w:rPr>
  </w:style>
  <w:style w:type="character" w:customStyle="1" w:styleId="SmartHyperlink1">
    <w:name w:val="Smart Hyperlink1"/>
    <w:basedOn w:val="Standardskrifttypeiafsnit"/>
    <w:uiPriority w:val="99"/>
    <w:semiHidden/>
    <w:unhideWhenUsed/>
    <w:rsid w:val="000A7ADE"/>
    <w:rPr>
      <w:u w:val="dotted"/>
    </w:rPr>
  </w:style>
  <w:style w:type="character" w:styleId="Strk">
    <w:name w:val="Strong"/>
    <w:basedOn w:val="Standardskrifttypeiafsnit"/>
    <w:uiPriority w:val="22"/>
    <w:rsid w:val="000A7ADE"/>
    <w:rPr>
      <w:b/>
      <w:bCs/>
    </w:rPr>
  </w:style>
  <w:style w:type="paragraph" w:styleId="Undertitel">
    <w:name w:val="Subtitle"/>
    <w:basedOn w:val="Titel"/>
    <w:link w:val="UndertitelTegn"/>
    <w:uiPriority w:val="11"/>
    <w:qFormat/>
    <w:rsid w:val="000A7ADE"/>
    <w:pPr>
      <w:numPr>
        <w:ilvl w:val="1"/>
      </w:numPr>
      <w:spacing w:after="160"/>
    </w:pPr>
    <w:rPr>
      <w:rFonts w:eastAsiaTheme="minorEastAsia" w:cstheme="minorBidi"/>
      <w:b w:val="0"/>
      <w:szCs w:val="22"/>
    </w:rPr>
  </w:style>
  <w:style w:type="character" w:customStyle="1" w:styleId="UndertitelTegn">
    <w:name w:val="Undertitel Tegn"/>
    <w:basedOn w:val="Standardskrifttypeiafsnit"/>
    <w:link w:val="Undertitel"/>
    <w:uiPriority w:val="11"/>
    <w:rsid w:val="000A7ADE"/>
    <w:rPr>
      <w:rFonts w:ascii="Arial" w:eastAsiaTheme="minorEastAsia" w:hAnsi="Arial" w:cstheme="minorBidi"/>
      <w:color w:val="FFFFFF" w:themeColor="background1"/>
      <w:sz w:val="52"/>
      <w:szCs w:val="22"/>
    </w:rPr>
  </w:style>
  <w:style w:type="character" w:styleId="Svagfremhvning">
    <w:name w:val="Subtle Emphasis"/>
    <w:basedOn w:val="Standardskrifttypeiafsnit"/>
    <w:uiPriority w:val="19"/>
    <w:rsid w:val="000A7ADE"/>
    <w:rPr>
      <w:i/>
      <w:iCs/>
      <w:color w:val="404040" w:themeColor="text1" w:themeTint="BF"/>
    </w:rPr>
  </w:style>
  <w:style w:type="character" w:styleId="Svaghenvisning">
    <w:name w:val="Subtle Reference"/>
    <w:basedOn w:val="Standardskrifttypeiafsnit"/>
    <w:uiPriority w:val="31"/>
    <w:rsid w:val="000A7ADE"/>
    <w:rPr>
      <w:smallCaps/>
      <w:color w:val="5A5A5A" w:themeColor="text1" w:themeTint="A5"/>
    </w:rPr>
  </w:style>
  <w:style w:type="paragraph" w:styleId="Citatsamling">
    <w:name w:val="table of authorities"/>
    <w:basedOn w:val="Normal"/>
    <w:next w:val="Normal"/>
    <w:uiPriority w:val="99"/>
    <w:semiHidden/>
    <w:unhideWhenUsed/>
    <w:rsid w:val="000A7ADE"/>
    <w:pPr>
      <w:ind w:left="200" w:hanging="200"/>
    </w:pPr>
  </w:style>
  <w:style w:type="paragraph" w:styleId="Listeoverfigurer">
    <w:name w:val="table of figures"/>
    <w:basedOn w:val="Normal"/>
    <w:next w:val="Normal"/>
    <w:uiPriority w:val="99"/>
    <w:semiHidden/>
    <w:unhideWhenUsed/>
    <w:rsid w:val="000A7ADE"/>
  </w:style>
  <w:style w:type="paragraph" w:styleId="Titel">
    <w:name w:val="Title"/>
    <w:basedOn w:val="Normal"/>
    <w:next w:val="Normal"/>
    <w:link w:val="TitelTegn"/>
    <w:uiPriority w:val="10"/>
    <w:qFormat/>
    <w:rsid w:val="000A7ADE"/>
    <w:pPr>
      <w:suppressAutoHyphens/>
      <w:spacing w:after="113" w:line="560" w:lineRule="exact"/>
    </w:pPr>
    <w:rPr>
      <w:rFonts w:eastAsiaTheme="majorEastAsia" w:cstheme="majorBidi"/>
      <w:b/>
      <w:color w:val="FFFFFF" w:themeColor="background1"/>
      <w:sz w:val="52"/>
      <w:szCs w:val="56"/>
    </w:rPr>
  </w:style>
  <w:style w:type="character" w:customStyle="1" w:styleId="TitelTegn">
    <w:name w:val="Titel Tegn"/>
    <w:basedOn w:val="Standardskrifttypeiafsnit"/>
    <w:link w:val="Titel"/>
    <w:uiPriority w:val="10"/>
    <w:rsid w:val="000A7ADE"/>
    <w:rPr>
      <w:rFonts w:ascii="Arial" w:eastAsiaTheme="majorEastAsia" w:hAnsi="Arial" w:cstheme="majorBidi"/>
      <w:b/>
      <w:color w:val="FFFFFF" w:themeColor="background1"/>
      <w:sz w:val="52"/>
      <w:szCs w:val="56"/>
    </w:rPr>
  </w:style>
  <w:style w:type="paragraph" w:styleId="Citatoverskrift">
    <w:name w:val="toa heading"/>
    <w:basedOn w:val="Normal"/>
    <w:next w:val="Normal"/>
    <w:uiPriority w:val="99"/>
    <w:semiHidden/>
    <w:unhideWhenUsed/>
    <w:rsid w:val="000A7ADE"/>
    <w:pPr>
      <w:spacing w:before="120"/>
    </w:pPr>
    <w:rPr>
      <w:rFonts w:asciiTheme="majorHAnsi" w:eastAsiaTheme="majorEastAsia" w:hAnsiTheme="majorHAnsi" w:cstheme="majorBidi"/>
      <w:b/>
      <w:bCs/>
      <w:sz w:val="24"/>
      <w:szCs w:val="24"/>
    </w:rPr>
  </w:style>
  <w:style w:type="paragraph" w:styleId="Indholdsfortegnelse1">
    <w:name w:val="toc 1"/>
    <w:basedOn w:val="Normal"/>
    <w:next w:val="Normal"/>
    <w:autoRedefine/>
    <w:uiPriority w:val="39"/>
    <w:semiHidden/>
    <w:unhideWhenUsed/>
    <w:rsid w:val="000A7ADE"/>
    <w:pPr>
      <w:spacing w:after="100"/>
    </w:pPr>
  </w:style>
  <w:style w:type="paragraph" w:styleId="Indholdsfortegnelse2">
    <w:name w:val="toc 2"/>
    <w:basedOn w:val="Normal"/>
    <w:next w:val="Normal"/>
    <w:autoRedefine/>
    <w:uiPriority w:val="39"/>
    <w:semiHidden/>
    <w:unhideWhenUsed/>
    <w:rsid w:val="000A7ADE"/>
    <w:pPr>
      <w:spacing w:after="100"/>
      <w:ind w:left="200"/>
    </w:pPr>
  </w:style>
  <w:style w:type="paragraph" w:styleId="Indholdsfortegnelse3">
    <w:name w:val="toc 3"/>
    <w:basedOn w:val="Normal"/>
    <w:next w:val="Normal"/>
    <w:autoRedefine/>
    <w:uiPriority w:val="39"/>
    <w:semiHidden/>
    <w:unhideWhenUsed/>
    <w:rsid w:val="000A7ADE"/>
    <w:pPr>
      <w:spacing w:after="100"/>
      <w:ind w:left="400"/>
    </w:pPr>
  </w:style>
  <w:style w:type="paragraph" w:styleId="Indholdsfortegnelse4">
    <w:name w:val="toc 4"/>
    <w:basedOn w:val="Normal"/>
    <w:next w:val="Normal"/>
    <w:autoRedefine/>
    <w:uiPriority w:val="39"/>
    <w:semiHidden/>
    <w:unhideWhenUsed/>
    <w:rsid w:val="000A7ADE"/>
    <w:pPr>
      <w:spacing w:after="100"/>
      <w:ind w:left="600"/>
    </w:pPr>
  </w:style>
  <w:style w:type="paragraph" w:styleId="Indholdsfortegnelse5">
    <w:name w:val="toc 5"/>
    <w:basedOn w:val="Normal"/>
    <w:next w:val="Normal"/>
    <w:autoRedefine/>
    <w:uiPriority w:val="39"/>
    <w:semiHidden/>
    <w:unhideWhenUsed/>
    <w:rsid w:val="000A7ADE"/>
    <w:pPr>
      <w:spacing w:after="100"/>
      <w:ind w:left="800"/>
    </w:pPr>
  </w:style>
  <w:style w:type="paragraph" w:styleId="Indholdsfortegnelse6">
    <w:name w:val="toc 6"/>
    <w:basedOn w:val="Normal"/>
    <w:next w:val="Normal"/>
    <w:autoRedefine/>
    <w:uiPriority w:val="39"/>
    <w:semiHidden/>
    <w:unhideWhenUsed/>
    <w:rsid w:val="000A7ADE"/>
    <w:pPr>
      <w:spacing w:after="100"/>
      <w:ind w:left="1000"/>
    </w:pPr>
  </w:style>
  <w:style w:type="paragraph" w:styleId="Indholdsfortegnelse7">
    <w:name w:val="toc 7"/>
    <w:basedOn w:val="Normal"/>
    <w:next w:val="Normal"/>
    <w:autoRedefine/>
    <w:uiPriority w:val="39"/>
    <w:semiHidden/>
    <w:unhideWhenUsed/>
    <w:rsid w:val="000A7ADE"/>
    <w:pPr>
      <w:spacing w:after="100"/>
      <w:ind w:left="1200"/>
    </w:pPr>
  </w:style>
  <w:style w:type="paragraph" w:styleId="Indholdsfortegnelse8">
    <w:name w:val="toc 8"/>
    <w:basedOn w:val="Normal"/>
    <w:next w:val="Normal"/>
    <w:autoRedefine/>
    <w:uiPriority w:val="39"/>
    <w:semiHidden/>
    <w:unhideWhenUsed/>
    <w:rsid w:val="000A7ADE"/>
    <w:pPr>
      <w:spacing w:after="100"/>
      <w:ind w:left="1400"/>
    </w:pPr>
  </w:style>
  <w:style w:type="paragraph" w:styleId="Indholdsfortegnelse9">
    <w:name w:val="toc 9"/>
    <w:basedOn w:val="Normal"/>
    <w:next w:val="Normal"/>
    <w:autoRedefine/>
    <w:uiPriority w:val="39"/>
    <w:semiHidden/>
    <w:unhideWhenUsed/>
    <w:rsid w:val="000A7ADE"/>
    <w:pPr>
      <w:spacing w:after="100"/>
      <w:ind w:left="1600"/>
    </w:pPr>
  </w:style>
  <w:style w:type="paragraph" w:styleId="Overskrift">
    <w:name w:val="TOC Heading"/>
    <w:basedOn w:val="Overskrift1"/>
    <w:next w:val="Normal"/>
    <w:uiPriority w:val="39"/>
    <w:semiHidden/>
    <w:unhideWhenUsed/>
    <w:rsid w:val="000A7ADE"/>
    <w:pPr>
      <w:suppressAutoHyphens w:val="0"/>
      <w:outlineLvl w:val="9"/>
    </w:pPr>
  </w:style>
  <w:style w:type="character" w:customStyle="1" w:styleId="UnresolvedMention1">
    <w:name w:val="Unresolved Mention1"/>
    <w:basedOn w:val="Standardskrifttypeiafsnit"/>
    <w:uiPriority w:val="99"/>
    <w:semiHidden/>
    <w:unhideWhenUsed/>
    <w:rsid w:val="000A7ADE"/>
    <w:rPr>
      <w:color w:val="605E5C"/>
      <w:shd w:val="clear" w:color="auto" w:fill="E1DFDD"/>
    </w:rPr>
  </w:style>
  <w:style w:type="paragraph" w:customStyle="1" w:styleId="Tekst2">
    <w:name w:val="Tekst 2"/>
    <w:qFormat/>
    <w:rsid w:val="001A38A0"/>
    <w:pPr>
      <w:spacing w:after="130" w:line="260" w:lineRule="atLeast"/>
    </w:pPr>
    <w:rPr>
      <w:rFonts w:ascii="Arial" w:hAnsi="Arial"/>
      <w:sz w:val="22"/>
    </w:rPr>
  </w:style>
  <w:style w:type="paragraph" w:customStyle="1" w:styleId="Kolofon">
    <w:name w:val="Kolofon"/>
    <w:basedOn w:val="Normal"/>
    <w:qFormat/>
    <w:rsid w:val="005F2C95"/>
    <w:pPr>
      <w:spacing w:after="91" w:line="180" w:lineRule="atLeast"/>
    </w:pPr>
    <w:rPr>
      <w:color w:val="0077B3" w:themeColor="accent1"/>
      <w:sz w:val="15"/>
    </w:rPr>
  </w:style>
  <w:style w:type="table" w:styleId="Tabel-Gitter">
    <w:name w:val="Table Grid"/>
    <w:basedOn w:val="Tabel-Normal"/>
    <w:uiPriority w:val="59"/>
    <w:rsid w:val="003F74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genFormatering">
    <w:name w:val="IngenFormatering"/>
    <w:basedOn w:val="Tabel-Normal"/>
    <w:uiPriority w:val="99"/>
    <w:rsid w:val="003F742D"/>
    <w:tblPr>
      <w:tblCellMar>
        <w:left w:w="0" w:type="dxa"/>
        <w:right w:w="0" w:type="dxa"/>
      </w:tblCellMar>
    </w:tblPr>
  </w:style>
  <w:style w:type="table" w:customStyle="1" w:styleId="1Tabelfelt">
    <w:name w:val="1Tabelfelt"/>
    <w:basedOn w:val="Tabel-Normal"/>
    <w:uiPriority w:val="99"/>
    <w:rsid w:val="006C01ED"/>
    <w:tblPr>
      <w:tblBorders>
        <w:top w:val="single" w:sz="8" w:space="0" w:color="auto"/>
      </w:tblBorders>
      <w:tblCellMar>
        <w:left w:w="0" w:type="dxa"/>
      </w:tblCellMar>
    </w:tblPr>
  </w:style>
  <w:style w:type="paragraph" w:customStyle="1" w:styleId="Tekst3">
    <w:name w:val="Tekst 3"/>
    <w:basedOn w:val="Normal"/>
    <w:qFormat/>
    <w:rsid w:val="00364E96"/>
    <w:pPr>
      <w:spacing w:after="238"/>
    </w:pPr>
  </w:style>
  <w:style w:type="paragraph" w:customStyle="1" w:styleId="Arieludfyldt">
    <w:name w:val="Ariel udfyldt"/>
    <w:basedOn w:val="Normal"/>
    <w:uiPriority w:val="99"/>
    <w:rsid w:val="00364E96"/>
    <w:pPr>
      <w:tabs>
        <w:tab w:val="left" w:pos="170"/>
        <w:tab w:val="left" w:pos="960"/>
        <w:tab w:val="left" w:pos="1020"/>
      </w:tabs>
      <w:autoSpaceDE w:val="0"/>
      <w:autoSpaceDN w:val="0"/>
      <w:adjustRightInd w:val="0"/>
      <w:spacing w:after="240"/>
      <w:textAlignment w:val="center"/>
    </w:pPr>
    <w:rPr>
      <w:rFonts w:eastAsia="Times New Roman" w:cs="Arial"/>
      <w:color w:val="000000"/>
      <w:lang w:eastAsia="ja-JP"/>
    </w:rPr>
  </w:style>
  <w:style w:type="paragraph" w:customStyle="1" w:styleId="MiniPara">
    <w:name w:val="MiniPara"/>
    <w:basedOn w:val="Tekst3"/>
    <w:next w:val="Normal"/>
    <w:qFormat/>
    <w:rsid w:val="00CD4684"/>
    <w:pPr>
      <w:spacing w:after="0" w:line="20" w:lineRule="exact"/>
    </w:pPr>
    <w:rPr>
      <w:sz w:val="2"/>
    </w:rPr>
  </w:style>
  <w:style w:type="paragraph" w:customStyle="1" w:styleId="Byline">
    <w:name w:val="Byline"/>
    <w:basedOn w:val="Normal"/>
    <w:next w:val="Normal"/>
    <w:qFormat/>
    <w:rsid w:val="00C53F99"/>
    <w:pPr>
      <w:spacing w:before="240"/>
    </w:pPr>
    <w:rPr>
      <w:b/>
      <w:i/>
    </w:rPr>
  </w:style>
  <w:style w:type="paragraph" w:customStyle="1" w:styleId="Tekst1sort">
    <w:name w:val="Tekst 1 sort"/>
    <w:basedOn w:val="Normal"/>
    <w:qFormat/>
    <w:rsid w:val="009A74B6"/>
    <w:pPr>
      <w:spacing w:after="113"/>
    </w:pPr>
  </w:style>
  <w:style w:type="paragraph" w:customStyle="1" w:styleId="Bullettekst2">
    <w:name w:val="Bullet tekst 2"/>
    <w:basedOn w:val="Tekst2"/>
    <w:qFormat/>
    <w:rsid w:val="00797308"/>
    <w:pPr>
      <w:numPr>
        <w:numId w:val="13"/>
      </w:numPr>
    </w:pPr>
  </w:style>
  <w:style w:type="paragraph" w:customStyle="1" w:styleId="TyndBl">
    <w:name w:val="TyndBlå"/>
    <w:basedOn w:val="MiniPara"/>
    <w:next w:val="Normal"/>
    <w:qFormat/>
    <w:rsid w:val="00074478"/>
    <w:pPr>
      <w:keepNext/>
      <w:pBdr>
        <w:top w:val="single" w:sz="4" w:space="1" w:color="0077B3" w:themeColor="accent1"/>
      </w:pBdr>
    </w:pPr>
  </w:style>
  <w:style w:type="paragraph" w:customStyle="1" w:styleId="TykBl">
    <w:name w:val="TykBlå"/>
    <w:basedOn w:val="TyndBl"/>
    <w:next w:val="Normal"/>
    <w:qFormat/>
    <w:rsid w:val="00074478"/>
    <w:pPr>
      <w:pBdr>
        <w:top w:val="single" w:sz="8" w:space="1" w:color="0077B3" w:themeColor="accent1"/>
      </w:pBdr>
    </w:pPr>
  </w:style>
  <w:style w:type="table" w:customStyle="1" w:styleId="Question">
    <w:name w:val="Question"/>
    <w:basedOn w:val="Tabel-Normal"/>
    <w:uiPriority w:val="99"/>
    <w:rsid w:val="00A44657"/>
    <w:tblPr>
      <w:tblCellMar>
        <w:top w:w="454" w:type="dxa"/>
        <w:left w:w="0" w:type="dxa"/>
        <w:bottom w:w="567" w:type="dxa"/>
      </w:tblCellMar>
    </w:tblPr>
  </w:style>
  <w:style w:type="paragraph" w:customStyle="1" w:styleId="Tekst5bl">
    <w:name w:val="Tekst 5 blå"/>
    <w:next w:val="Tekst3"/>
    <w:qFormat/>
    <w:rsid w:val="00AB51A4"/>
    <w:pPr>
      <w:spacing w:after="113" w:line="280" w:lineRule="atLeast"/>
    </w:pPr>
    <w:rPr>
      <w:rFonts w:ascii="Arial" w:hAnsi="Arial"/>
      <w:b/>
      <w:color w:val="0077B3" w:themeColor="accent1"/>
      <w:sz w:val="22"/>
    </w:rPr>
  </w:style>
  <w:style w:type="paragraph" w:customStyle="1" w:styleId="TykSort">
    <w:name w:val="TykSort"/>
    <w:basedOn w:val="TykBl"/>
    <w:qFormat/>
    <w:rsid w:val="0040554A"/>
    <w:pPr>
      <w:pBdr>
        <w:top w:val="single" w:sz="8" w:space="1" w:color="000000" w:themeColor="text1"/>
      </w:pBdr>
    </w:pPr>
  </w:style>
  <w:style w:type="paragraph" w:customStyle="1" w:styleId="TyndSort">
    <w:name w:val="TyndSort"/>
    <w:basedOn w:val="TyndBl"/>
    <w:qFormat/>
    <w:rsid w:val="0040554A"/>
    <w:pPr>
      <w:pBdr>
        <w:top w:val="single" w:sz="4" w:space="1" w:color="000000" w:themeColor="text1"/>
      </w:pBdr>
    </w:pPr>
  </w:style>
  <w:style w:type="paragraph" w:customStyle="1" w:styleId="TykRd">
    <w:name w:val="TykRød"/>
    <w:basedOn w:val="TykBl"/>
    <w:qFormat/>
    <w:rsid w:val="00373C52"/>
    <w:pPr>
      <w:pBdr>
        <w:top w:val="single" w:sz="8" w:space="1" w:color="CD1626" w:themeColor="accent2"/>
      </w:pBdr>
    </w:pPr>
  </w:style>
  <w:style w:type="paragraph" w:customStyle="1" w:styleId="TyndRd">
    <w:name w:val="TyndRød"/>
    <w:basedOn w:val="TyndBl"/>
    <w:qFormat/>
    <w:rsid w:val="00373C52"/>
    <w:pPr>
      <w:pBdr>
        <w:top w:val="single" w:sz="4" w:space="1" w:color="CD1626" w:themeColor="accent2"/>
      </w:pBdr>
    </w:pPr>
  </w:style>
  <w:style w:type="table" w:customStyle="1" w:styleId="Rd">
    <w:name w:val="Rød"/>
    <w:basedOn w:val="Tabel-Normal"/>
    <w:uiPriority w:val="99"/>
    <w:rsid w:val="00B743E0"/>
    <w:rPr>
      <w:color w:val="FFFFFF" w:themeColor="background1"/>
    </w:rPr>
    <w:tblPr>
      <w:tblCellMar>
        <w:top w:w="227" w:type="dxa"/>
        <w:left w:w="227" w:type="dxa"/>
        <w:bottom w:w="227" w:type="dxa"/>
        <w:right w:w="227" w:type="dxa"/>
      </w:tblCellMar>
    </w:tblPr>
    <w:tcPr>
      <w:shd w:val="clear" w:color="auto" w:fill="CD1626" w:themeFill="accent2"/>
    </w:tcPr>
  </w:style>
  <w:style w:type="paragraph" w:customStyle="1" w:styleId="Tekst4">
    <w:name w:val="Tekst 4"/>
    <w:basedOn w:val="Normal"/>
    <w:qFormat/>
    <w:rsid w:val="005A03C3"/>
    <w:pPr>
      <w:tabs>
        <w:tab w:val="left" w:pos="284"/>
      </w:tabs>
      <w:spacing w:after="57"/>
    </w:pPr>
    <w:rPr>
      <w:color w:val="FFFFFF" w:themeColor="background1"/>
    </w:rPr>
  </w:style>
  <w:style w:type="paragraph" w:customStyle="1" w:styleId="Tekst5rd">
    <w:name w:val="Tekst 5 rød"/>
    <w:basedOn w:val="Tekst5bl"/>
    <w:qFormat/>
    <w:rsid w:val="00AB51A4"/>
    <w:rPr>
      <w:color w:val="CD1626" w:themeColor="accent2"/>
    </w:rPr>
  </w:style>
  <w:style w:type="paragraph" w:customStyle="1" w:styleId="Tekst1rd">
    <w:name w:val="Tekst 1 rød"/>
    <w:basedOn w:val="Tekst1sort"/>
    <w:qFormat/>
    <w:rsid w:val="00D065DF"/>
    <w:rPr>
      <w:color w:val="CD1626" w:themeColor="accent2"/>
    </w:rPr>
  </w:style>
  <w:style w:type="paragraph" w:customStyle="1" w:styleId="Bullettekst3rd">
    <w:name w:val="Bullet tekst 3 rød"/>
    <w:basedOn w:val="Bullettekst2"/>
    <w:qFormat/>
    <w:rsid w:val="00FD10EB"/>
    <w:pPr>
      <w:spacing w:after="57" w:line="240" w:lineRule="atLeast"/>
      <w:ind w:left="227" w:hanging="227"/>
    </w:pPr>
    <w:rPr>
      <w:color w:val="CD1626" w:themeColor="accent2"/>
      <w:sz w:val="20"/>
    </w:rPr>
  </w:style>
  <w:style w:type="numbering" w:customStyle="1" w:styleId="Hvidtalopstilling">
    <w:name w:val="Hvid talopstilling"/>
    <w:uiPriority w:val="99"/>
    <w:rsid w:val="00A03759"/>
    <w:pPr>
      <w:numPr>
        <w:numId w:val="25"/>
      </w:numPr>
    </w:pPr>
  </w:style>
  <w:style w:type="table" w:customStyle="1" w:styleId="Bl">
    <w:name w:val="Blå"/>
    <w:basedOn w:val="Rd"/>
    <w:uiPriority w:val="99"/>
    <w:rsid w:val="002773B3"/>
    <w:tblPr/>
    <w:tcPr>
      <w:shd w:val="clear" w:color="auto" w:fill="0077B3" w:themeFill="accent1"/>
    </w:tcPr>
  </w:style>
  <w:style w:type="paragraph" w:customStyle="1" w:styleId="billedtekst0">
    <w:name w:val="billedtekst"/>
    <w:basedOn w:val="Normal"/>
    <w:uiPriority w:val="99"/>
    <w:rsid w:val="00815D8D"/>
    <w:pPr>
      <w:tabs>
        <w:tab w:val="left" w:pos="170"/>
        <w:tab w:val="left" w:pos="960"/>
        <w:tab w:val="left" w:pos="1020"/>
      </w:tabs>
      <w:autoSpaceDE w:val="0"/>
      <w:autoSpaceDN w:val="0"/>
      <w:adjustRightInd w:val="0"/>
      <w:spacing w:after="113" w:line="190" w:lineRule="atLeast"/>
      <w:textAlignment w:val="center"/>
    </w:pPr>
    <w:rPr>
      <w:rFonts w:eastAsia="Times New Roman" w:cs="Arial"/>
      <w:color w:val="000000"/>
      <w:sz w:val="16"/>
      <w:szCs w:val="16"/>
      <w:lang w:eastAsia="ja-JP"/>
    </w:rPr>
  </w:style>
  <w:style w:type="paragraph" w:customStyle="1" w:styleId="Tekst1bl">
    <w:name w:val="Tekst 1 blå"/>
    <w:basedOn w:val="Tekst1sort"/>
    <w:qFormat/>
    <w:rsid w:val="00B65F98"/>
    <w:rPr>
      <w:color w:val="0077B3" w:themeColor="accent1"/>
    </w:rPr>
  </w:style>
  <w:style w:type="character" w:customStyle="1" w:styleId="Ulstomtale1">
    <w:name w:val="Uløst omtale1"/>
    <w:basedOn w:val="Standardskrifttypeiafsnit"/>
    <w:uiPriority w:val="99"/>
    <w:semiHidden/>
    <w:unhideWhenUsed/>
    <w:rsid w:val="00F132B8"/>
    <w:rPr>
      <w:color w:val="605E5C"/>
      <w:shd w:val="clear" w:color="auto" w:fill="E1DFDD"/>
    </w:rPr>
  </w:style>
  <w:style w:type="character" w:styleId="Ulstomtale">
    <w:name w:val="Unresolved Mention"/>
    <w:basedOn w:val="Standardskrifttypeiafsnit"/>
    <w:uiPriority w:val="99"/>
    <w:semiHidden/>
    <w:unhideWhenUsed/>
    <w:rsid w:val="00DD4BB3"/>
    <w:rPr>
      <w:color w:val="605E5C"/>
      <w:shd w:val="clear" w:color="auto" w:fill="E1DFDD"/>
    </w:rPr>
  </w:style>
  <w:style w:type="numbering" w:customStyle="1" w:styleId="Hvidtalopstilling1">
    <w:name w:val="Hvid talopstilling1"/>
    <w:uiPriority w:val="99"/>
    <w:rsid w:val="00DE1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1629863">
      <w:bodyDiv w:val="1"/>
      <w:marLeft w:val="0"/>
      <w:marRight w:val="0"/>
      <w:marTop w:val="0"/>
      <w:marBottom w:val="0"/>
      <w:divBdr>
        <w:top w:val="none" w:sz="0" w:space="0" w:color="auto"/>
        <w:left w:val="none" w:sz="0" w:space="0" w:color="auto"/>
        <w:bottom w:val="none" w:sz="0" w:space="0" w:color="auto"/>
        <w:right w:val="none" w:sz="0" w:space="0" w:color="auto"/>
      </w:divBdr>
    </w:div>
    <w:div w:id="1757703508">
      <w:bodyDiv w:val="1"/>
      <w:marLeft w:val="0"/>
      <w:marRight w:val="0"/>
      <w:marTop w:val="0"/>
      <w:marBottom w:val="0"/>
      <w:divBdr>
        <w:top w:val="none" w:sz="0" w:space="0" w:color="auto"/>
        <w:left w:val="none" w:sz="0" w:space="0" w:color="auto"/>
        <w:bottom w:val="none" w:sz="0" w:space="0" w:color="auto"/>
        <w:right w:val="none" w:sz="0" w:space="0" w:color="auto"/>
      </w:divBdr>
    </w:div>
    <w:div w:id="207423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numbering" Target="numbering.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4.pn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image" Target="media/image2.png"/><Relationship Id="rId19" Type="http://schemas.openxmlformats.org/officeDocument/2006/relationships/image" Target="media/image9.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GetSharp\Clients\bgraphic\EVA\L&#230;replan\P&#230;dagogisk%20l&#230;replan.dotx" TargetMode="External"/></Relationships>
</file>

<file path=word/theme/theme1.xml><?xml version="1.0" encoding="utf-8"?>
<a:theme xmlns:a="http://schemas.openxmlformats.org/drawingml/2006/main" name="Office Theme">
  <a:themeElements>
    <a:clrScheme name="Pædagogisk læreplan">
      <a:dk1>
        <a:sysClr val="windowText" lastClr="000000"/>
      </a:dk1>
      <a:lt1>
        <a:srgbClr val="FFFFFF"/>
      </a:lt1>
      <a:dk2>
        <a:srgbClr val="000000"/>
      </a:dk2>
      <a:lt2>
        <a:srgbClr val="E6E6E6"/>
      </a:lt2>
      <a:accent1>
        <a:srgbClr val="0077B3"/>
      </a:accent1>
      <a:accent2>
        <a:srgbClr val="CD1626"/>
      </a:accent2>
      <a:accent3>
        <a:srgbClr val="C4E3F8"/>
      </a:accent3>
      <a:accent4>
        <a:srgbClr val="00A0D1"/>
      </a:accent4>
      <a:accent5>
        <a:srgbClr val="EF7D00"/>
      </a:accent5>
      <a:accent6>
        <a:srgbClr val="848AC4"/>
      </a:accent6>
      <a:hlink>
        <a:srgbClr val="006197"/>
      </a:hlink>
      <a:folHlink>
        <a:srgbClr val="5D64A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ns:gsit_EVA_laereplan xmlns:ns="http://www.getsharp.dk/gsit_eva_laereplan">
  <ns:dokumentinfo>
    <ns:dagtilbudsnavn/>
    <ns:aarstal/>
  </ns:dokumentinfo>
</ns:gsit_EVA_laereplan>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A66B1-F680-485B-B6D8-DF618F4B95EC}">
  <ds:schemaRefs>
    <ds:schemaRef ds:uri="http://www.getsharp.dk/gsit_eva_laereplan"/>
  </ds:schemaRefs>
</ds:datastoreItem>
</file>

<file path=customXml/itemProps2.xml><?xml version="1.0" encoding="utf-8"?>
<ds:datastoreItem xmlns:ds="http://schemas.openxmlformats.org/officeDocument/2006/customXml" ds:itemID="{AA3292D7-0E3B-4B4F-A922-D6309EBF9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Pædagogisk læreplan</Template>
  <TotalTime>705</TotalTime>
  <Pages>1</Pages>
  <Words>5333</Words>
  <Characters>32538</Characters>
  <Application>Microsoft Office Word</Application>
  <DocSecurity>0</DocSecurity>
  <Lines>271</Lines>
  <Paragraphs>75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Nette Stilling</dc:creator>
  <cp:keywords/>
  <dc:description/>
  <cp:lastModifiedBy>Susanne Andersen</cp:lastModifiedBy>
  <cp:revision>20</cp:revision>
  <cp:lastPrinted>2019-02-11T12:25:00Z</cp:lastPrinted>
  <dcterms:created xsi:type="dcterms:W3CDTF">2020-07-26T15:53:00Z</dcterms:created>
  <dcterms:modified xsi:type="dcterms:W3CDTF">2020-10-05T19:03:00Z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